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46407" w14:textId="6BBADBFB" w:rsidR="000570CC" w:rsidRDefault="003C791E" w:rsidP="003E71FF">
      <w:pPr>
        <w:rPr>
          <w:b/>
        </w:rPr>
      </w:pPr>
      <w:bookmarkStart w:id="0" w:name="OLE_LINK2"/>
      <w:r>
        <w:t>M</w:t>
      </w:r>
      <w:r w:rsidR="00A77A92">
        <w:t xml:space="preserve">EMORANDUM FOR </w:t>
      </w:r>
      <w:r w:rsidR="00D94919">
        <w:t>[INSERT MILESTONE DECISION AUTHORITY’S OFFFICE]</w:t>
      </w:r>
    </w:p>
    <w:p w14:paraId="2883DAE0" w14:textId="77777777" w:rsidR="003E71FF" w:rsidRDefault="003E71FF" w:rsidP="00A77A92"/>
    <w:p w14:paraId="3B1E1FA2" w14:textId="2FD07DE2" w:rsidR="00A77A92" w:rsidRPr="00A77A92" w:rsidRDefault="00A77A92" w:rsidP="00E96ED6">
      <w:pPr>
        <w:pStyle w:val="StyleLeftSUBJECTlinewithhanging086"/>
      </w:pPr>
      <w:r>
        <w:t>SUBJECT</w:t>
      </w:r>
      <w:proofErr w:type="gramStart"/>
      <w:r>
        <w:t>:  [</w:t>
      </w:r>
      <w:proofErr w:type="gramEnd"/>
      <w:r>
        <w:t>PROGRAM] Preliminary Design Review Assessment Executive Summary and Report</w:t>
      </w:r>
      <w:r w:rsidR="000D542D">
        <w:t xml:space="preserve"> </w:t>
      </w:r>
    </w:p>
    <w:p w14:paraId="0DB06172" w14:textId="7A962231" w:rsidR="00C90916" w:rsidRDefault="00E84B25" w:rsidP="0056682B">
      <w:pPr>
        <w:pStyle w:val="BodyPDR-Assess"/>
      </w:pPr>
      <w:r w:rsidRPr="00E515C7">
        <w:t>Th</w:t>
      </w:r>
      <w:r>
        <w:t>e</w:t>
      </w:r>
      <w:r w:rsidRPr="00E515C7">
        <w:t xml:space="preserve"> [PROGRAM] </w:t>
      </w:r>
      <w:r>
        <w:t xml:space="preserve">conducted its </w:t>
      </w:r>
      <w:r w:rsidR="00326794">
        <w:t>Preliminary Design Review (</w:t>
      </w:r>
      <w:r>
        <w:t>P</w:t>
      </w:r>
      <w:r w:rsidRPr="00E515C7">
        <w:t>DR</w:t>
      </w:r>
      <w:r w:rsidR="00326794">
        <w:t>)</w:t>
      </w:r>
      <w:r w:rsidRPr="00E515C7">
        <w:t xml:space="preserve"> </w:t>
      </w:r>
      <w:r w:rsidR="00276444">
        <w:t>through a series of sub</w:t>
      </w:r>
      <w:r>
        <w:t>system reviews from [DATE] to [DATE], culminating in a system</w:t>
      </w:r>
      <w:r w:rsidR="00DA444F">
        <w:t>-</w:t>
      </w:r>
      <w:r w:rsidR="00EF3EEE">
        <w:t>level review held on [DATE].</w:t>
      </w:r>
      <w:r w:rsidR="00D066CE">
        <w:t xml:space="preserve">  </w:t>
      </w:r>
      <w:r w:rsidR="00D94919">
        <w:t xml:space="preserve">[OFFICE </w:t>
      </w:r>
      <w:r w:rsidR="00393944">
        <w:t xml:space="preserve">CONDUCTING </w:t>
      </w:r>
      <w:r w:rsidR="00D94919">
        <w:t>THE ASSESSMENT]</w:t>
      </w:r>
      <w:r w:rsidR="00C90916" w:rsidRPr="00E515C7">
        <w:t xml:space="preserve"> participated in</w:t>
      </w:r>
      <w:r w:rsidR="00C90916">
        <w:t xml:space="preserve"> these reviews and has conducted an assessment of the PDR </w:t>
      </w:r>
      <w:r w:rsidR="00C90916" w:rsidRPr="00D758AE">
        <w:t>in accord</w:t>
      </w:r>
      <w:bookmarkStart w:id="1" w:name="_GoBack"/>
      <w:bookmarkEnd w:id="1"/>
      <w:r w:rsidR="00C90916" w:rsidRPr="00D758AE">
        <w:t>ance with Title 10, Unit</w:t>
      </w:r>
      <w:r w:rsidR="00C90916">
        <w:t xml:space="preserve">ed States Code, Section 2366b and </w:t>
      </w:r>
      <w:r w:rsidR="00D94919">
        <w:t>DoD</w:t>
      </w:r>
      <w:r w:rsidR="003E71FF">
        <w:t xml:space="preserve"> </w:t>
      </w:r>
      <w:r w:rsidR="00D94919">
        <w:t>I</w:t>
      </w:r>
      <w:r w:rsidR="003E71FF">
        <w:t>nstruction</w:t>
      </w:r>
      <w:r w:rsidR="00D94919">
        <w:t xml:space="preserve"> 5000.88</w:t>
      </w:r>
      <w:r w:rsidR="003E71FF">
        <w:t>, Engineering of Defense Systems.</w:t>
      </w:r>
    </w:p>
    <w:p w14:paraId="429712DA" w14:textId="29076D90" w:rsidR="0056682B" w:rsidRPr="00F17930" w:rsidRDefault="00C93CF2" w:rsidP="0048638F">
      <w:pPr>
        <w:pStyle w:val="BodyPDR-Assess"/>
      </w:pPr>
      <w:r>
        <w:t xml:space="preserve">I </w:t>
      </w:r>
      <w:r w:rsidR="00F0797A">
        <w:t xml:space="preserve">assess </w:t>
      </w:r>
      <w:r w:rsidR="00151C5E">
        <w:t xml:space="preserve">the program </w:t>
      </w:r>
      <w:r w:rsidR="003F409C">
        <w:t>[</w:t>
      </w:r>
      <w:r w:rsidR="00151C5E">
        <w:t>has / has not</w:t>
      </w:r>
      <w:r w:rsidR="003F409C">
        <w:t>]</w:t>
      </w:r>
      <w:r w:rsidR="00151C5E">
        <w:t xml:space="preserve"> completed </w:t>
      </w:r>
      <w:r w:rsidR="003F409C">
        <w:t>its preliminary design</w:t>
      </w:r>
      <w:r w:rsidR="003333F4">
        <w:t xml:space="preserve"> and</w:t>
      </w:r>
      <w:r w:rsidR="003F409C">
        <w:t xml:space="preserve"> </w:t>
      </w:r>
      <w:r w:rsidR="006078C5">
        <w:t xml:space="preserve">program risk [is / is not] </w:t>
      </w:r>
      <w:r w:rsidR="00F0797A">
        <w:t xml:space="preserve">acceptable </w:t>
      </w:r>
      <w:r w:rsidR="006078C5">
        <w:t xml:space="preserve">to continue to detailed design.  </w:t>
      </w:r>
      <w:r w:rsidR="006078C5">
        <w:rPr>
          <w:i/>
        </w:rPr>
        <w:t xml:space="preserve">Note:  </w:t>
      </w:r>
      <w:r w:rsidR="00D27937">
        <w:rPr>
          <w:i/>
        </w:rPr>
        <w:t>I</w:t>
      </w:r>
      <w:r w:rsidR="006078C5">
        <w:rPr>
          <w:i/>
        </w:rPr>
        <w:t xml:space="preserve">f the assessment is that the risk IS NOT </w:t>
      </w:r>
      <w:r w:rsidR="00325CC3">
        <w:rPr>
          <w:i/>
        </w:rPr>
        <w:t>acceptable</w:t>
      </w:r>
      <w:r w:rsidR="006078C5">
        <w:rPr>
          <w:i/>
        </w:rPr>
        <w:t xml:space="preserve">, briefly </w:t>
      </w:r>
      <w:r w:rsidR="00393944">
        <w:rPr>
          <w:i/>
        </w:rPr>
        <w:t xml:space="preserve">summarize the key risks </w:t>
      </w:r>
      <w:r w:rsidR="006078C5">
        <w:rPr>
          <w:i/>
        </w:rPr>
        <w:t>in one</w:t>
      </w:r>
      <w:r w:rsidR="00393944">
        <w:rPr>
          <w:i/>
        </w:rPr>
        <w:t xml:space="preserve"> </w:t>
      </w:r>
      <w:r w:rsidR="006078C5">
        <w:rPr>
          <w:i/>
        </w:rPr>
        <w:t xml:space="preserve">to two sentences. </w:t>
      </w:r>
      <w:r>
        <w:t>I</w:t>
      </w:r>
      <w:r w:rsidR="006078C5">
        <w:t xml:space="preserve"> </w:t>
      </w:r>
      <w:r w:rsidR="00393944">
        <w:t xml:space="preserve">assess </w:t>
      </w:r>
      <w:r w:rsidR="006078C5">
        <w:t xml:space="preserve">the program </w:t>
      </w:r>
      <w:r w:rsidR="003F409C">
        <w:t>[demo</w:t>
      </w:r>
      <w:r w:rsidR="003333F4">
        <w:t xml:space="preserve">nstrates / does not demonstrate] </w:t>
      </w:r>
      <w:r w:rsidR="003F409C">
        <w:t>a high likelihood of accomplishing its intended mission</w:t>
      </w:r>
      <w:r w:rsidR="00151C5E">
        <w:t>.</w:t>
      </w:r>
      <w:r w:rsidR="006078C5">
        <w:t xml:space="preserve"> </w:t>
      </w:r>
      <w:r w:rsidR="006078C5" w:rsidRPr="00F17930">
        <w:t xml:space="preserve">Note:  This statement directly supports the 2366b certification.  </w:t>
      </w:r>
      <w:r w:rsidR="006078C5" w:rsidRPr="0048638F">
        <w:rPr>
          <w:rStyle w:val="GuidancetoAuthorPDRAssessChar"/>
        </w:rPr>
        <w:t xml:space="preserve">If the program DOES NOT demonstrate a high likelihood, briefly </w:t>
      </w:r>
      <w:r w:rsidR="00393944" w:rsidRPr="0048638F">
        <w:rPr>
          <w:rStyle w:val="GuidancetoAuthorPDRAssessChar"/>
        </w:rPr>
        <w:t xml:space="preserve">summarize the key issues </w:t>
      </w:r>
      <w:r w:rsidR="006078C5" w:rsidRPr="0048638F">
        <w:rPr>
          <w:rStyle w:val="GuidancetoAuthorPDRAssessChar"/>
        </w:rPr>
        <w:t>in one</w:t>
      </w:r>
      <w:r w:rsidR="00393944" w:rsidRPr="0048638F">
        <w:rPr>
          <w:rStyle w:val="GuidancetoAuthorPDRAssessChar"/>
        </w:rPr>
        <w:t xml:space="preserve"> </w:t>
      </w:r>
      <w:r w:rsidR="006078C5" w:rsidRPr="0048638F">
        <w:rPr>
          <w:rStyle w:val="GuidancetoAuthorPDRAssessChar"/>
        </w:rPr>
        <w:t>to two sentences.</w:t>
      </w:r>
    </w:p>
    <w:p w14:paraId="38BB1721" w14:textId="77777777" w:rsidR="003E6BE0" w:rsidRPr="000B0311" w:rsidRDefault="00D066CE" w:rsidP="00A231E0">
      <w:pPr>
        <w:pStyle w:val="BodyPDR-Assess"/>
        <w:numPr>
          <w:ilvl w:val="0"/>
          <w:numId w:val="18"/>
        </w:numPr>
      </w:pPr>
      <w:r>
        <w:t>T</w:t>
      </w:r>
      <w:r w:rsidR="003E6BE0" w:rsidRPr="000B0311">
        <w:t xml:space="preserve">he design </w:t>
      </w:r>
      <w:r w:rsidR="00194DE8">
        <w:t>[</w:t>
      </w:r>
      <w:r w:rsidR="003E6BE0" w:rsidRPr="000B0311">
        <w:t>is or is not</w:t>
      </w:r>
      <w:r w:rsidR="00194DE8">
        <w:t xml:space="preserve">] </w:t>
      </w:r>
      <w:r w:rsidR="003E6BE0" w:rsidRPr="000B0311">
        <w:t xml:space="preserve">projected to meet all draft </w:t>
      </w:r>
      <w:r w:rsidR="00A71309">
        <w:t>Key Performance Parameters (</w:t>
      </w:r>
      <w:r w:rsidR="003E6BE0" w:rsidRPr="000B0311">
        <w:t>KPPs</w:t>
      </w:r>
      <w:r w:rsidR="00A71309">
        <w:t>)</w:t>
      </w:r>
      <w:r w:rsidR="00EF3EEE" w:rsidRPr="000B0311">
        <w:t>.</w:t>
      </w:r>
    </w:p>
    <w:p w14:paraId="7C730FF9" w14:textId="77777777" w:rsidR="00D066CE" w:rsidRDefault="00D066CE" w:rsidP="00A231E0">
      <w:pPr>
        <w:pStyle w:val="BodyPDR-Assess"/>
        <w:numPr>
          <w:ilvl w:val="0"/>
          <w:numId w:val="18"/>
        </w:numPr>
      </w:pPr>
      <w:r>
        <w:t xml:space="preserve">The program </w:t>
      </w:r>
      <w:r w:rsidR="00194DE8">
        <w:t>[</w:t>
      </w:r>
      <w:r w:rsidR="00194DE8" w:rsidRPr="000B0311">
        <w:t>is or is not</w:t>
      </w:r>
      <w:r w:rsidR="00194DE8">
        <w:t xml:space="preserve">] </w:t>
      </w:r>
      <w:r>
        <w:t xml:space="preserve">on </w:t>
      </w:r>
      <w:r w:rsidR="009471BB">
        <w:t>track</w:t>
      </w:r>
      <w:r>
        <w:t xml:space="preserve"> to meet </w:t>
      </w:r>
      <w:r w:rsidR="00393944">
        <w:t>Acquisition Program Baseline (</w:t>
      </w:r>
      <w:r>
        <w:t>APB</w:t>
      </w:r>
      <w:r w:rsidR="00393944">
        <w:t>)</w:t>
      </w:r>
      <w:r>
        <w:t xml:space="preserve"> </w:t>
      </w:r>
      <w:r w:rsidR="009471BB">
        <w:t xml:space="preserve">schedule </w:t>
      </w:r>
      <w:r>
        <w:t>thresholds</w:t>
      </w:r>
      <w:r w:rsidR="00CE7DF8">
        <w:t xml:space="preserve"> (if appropriate)</w:t>
      </w:r>
      <w:r>
        <w:t>.</w:t>
      </w:r>
    </w:p>
    <w:p w14:paraId="6538AC21" w14:textId="2D4FC624" w:rsidR="003E6BE0" w:rsidRPr="000B0311" w:rsidRDefault="00D066CE" w:rsidP="00A231E0">
      <w:pPr>
        <w:pStyle w:val="BodyPDR-Assess"/>
        <w:numPr>
          <w:ilvl w:val="0"/>
          <w:numId w:val="18"/>
        </w:numPr>
      </w:pPr>
      <w:r>
        <w:t>T</w:t>
      </w:r>
      <w:r w:rsidR="003E6BE0" w:rsidRPr="000B0311">
        <w:t xml:space="preserve">he allocated baseline </w:t>
      </w:r>
      <w:r w:rsidR="00194DE8">
        <w:t>[has</w:t>
      </w:r>
      <w:r w:rsidR="00194DE8" w:rsidRPr="000B0311">
        <w:t xml:space="preserve"> or </w:t>
      </w:r>
      <w:r w:rsidR="00194DE8">
        <w:t>has</w:t>
      </w:r>
      <w:r w:rsidR="00194DE8" w:rsidRPr="000B0311">
        <w:t xml:space="preserve"> not</w:t>
      </w:r>
      <w:r w:rsidR="00194DE8">
        <w:t xml:space="preserve">] </w:t>
      </w:r>
      <w:r w:rsidR="003E6BE0" w:rsidRPr="000B0311">
        <w:t xml:space="preserve">been established and </w:t>
      </w:r>
      <w:r w:rsidR="00194DE8">
        <w:t>[</w:t>
      </w:r>
      <w:r w:rsidR="00194DE8" w:rsidRPr="000B0311">
        <w:t>is or is not</w:t>
      </w:r>
      <w:r w:rsidR="00194DE8">
        <w:t xml:space="preserve">] </w:t>
      </w:r>
      <w:r w:rsidR="003E6BE0" w:rsidRPr="000B0311">
        <w:t>under configuration control</w:t>
      </w:r>
      <w:r w:rsidR="00EF3EEE" w:rsidRPr="000B0311">
        <w:t>.</w:t>
      </w:r>
    </w:p>
    <w:p w14:paraId="3D95EFC5" w14:textId="6AA4D5F4" w:rsidR="00A77A92" w:rsidRPr="00F17930" w:rsidRDefault="00F57191" w:rsidP="00F17930">
      <w:pPr>
        <w:pStyle w:val="GuidancetoAuthorPDRAssess"/>
      </w:pPr>
      <w:r w:rsidRPr="00F17930">
        <w:t xml:space="preserve">Provide a </w:t>
      </w:r>
      <w:r w:rsidR="00F17930" w:rsidRPr="00F17930">
        <w:t>summary</w:t>
      </w:r>
      <w:r w:rsidRPr="00F17930">
        <w:t xml:space="preserve"> of each of the top program-level technical issues and</w:t>
      </w:r>
      <w:r w:rsidR="00420899" w:rsidRPr="00F17930">
        <w:t xml:space="preserve"> risks (or state none).</w:t>
      </w:r>
      <w:r w:rsidRPr="00F17930">
        <w:t xml:space="preserve">  State your assessment of the </w:t>
      </w:r>
      <w:bookmarkStart w:id="2" w:name="OLE_LINK1"/>
      <w:bookmarkStart w:id="3" w:name="OLE_LINK3"/>
      <w:r w:rsidR="006C2700" w:rsidRPr="00F17930">
        <w:t>program’s ability to adequately manage the</w:t>
      </w:r>
      <w:bookmarkEnd w:id="2"/>
      <w:bookmarkEnd w:id="3"/>
      <w:r w:rsidR="006C2700" w:rsidRPr="00F17930">
        <w:t xml:space="preserve"> </w:t>
      </w:r>
      <w:r w:rsidRPr="00F17930">
        <w:t xml:space="preserve">risks or </w:t>
      </w:r>
      <w:r w:rsidR="00393944" w:rsidRPr="00F17930">
        <w:t xml:space="preserve">whether the program is </w:t>
      </w:r>
      <w:r w:rsidRPr="00F17930">
        <w:t xml:space="preserve">in need of further action.  Include only the key risks that should be brought to the attention of the </w:t>
      </w:r>
      <w:r w:rsidR="00393944" w:rsidRPr="00F17930">
        <w:t>Milestone Decision Authority</w:t>
      </w:r>
      <w:r w:rsidRPr="00F17930">
        <w:t>.  Not all risks in the risk section should be included.</w:t>
      </w:r>
      <w:bookmarkEnd w:id="0"/>
      <w:r w:rsidR="00A77A92" w:rsidRPr="00F17930">
        <w:t xml:space="preserve"> </w:t>
      </w:r>
    </w:p>
    <w:p w14:paraId="3C1C2020" w14:textId="2EAE2DF9" w:rsidR="003C791E" w:rsidRDefault="003C791E" w:rsidP="00AC4E37">
      <w:pPr>
        <w:pStyle w:val="BodyPDR-Assess"/>
        <w:spacing w:after="0"/>
      </w:pPr>
      <w:r>
        <w:t>Attached is the detailed assessment.  My point of con</w:t>
      </w:r>
      <w:r w:rsidR="00F17930">
        <w:t xml:space="preserve">tact for this matter is [NAME; </w:t>
      </w:r>
      <w:r w:rsidR="00D94919">
        <w:t>CONTACT INFORMATION]</w:t>
      </w:r>
    </w:p>
    <w:p w14:paraId="1E093103" w14:textId="77777777" w:rsidR="00A77A92" w:rsidRPr="003E71FF" w:rsidRDefault="00A77A92" w:rsidP="003E71FF"/>
    <w:p w14:paraId="61A9FB35" w14:textId="77777777" w:rsidR="00A77A92" w:rsidRPr="003E71FF" w:rsidRDefault="00A77A92" w:rsidP="003E71FF"/>
    <w:p w14:paraId="51170628" w14:textId="77777777" w:rsidR="00A77A92" w:rsidRPr="003E71FF" w:rsidRDefault="00A77A92" w:rsidP="003E71FF"/>
    <w:p w14:paraId="7B540791" w14:textId="77777777" w:rsidR="00A77A92" w:rsidRPr="003E71FF" w:rsidRDefault="00A77A92" w:rsidP="003E71FF"/>
    <w:p w14:paraId="61B33A1D" w14:textId="77777777" w:rsidR="00A77A92" w:rsidRDefault="00165FDE" w:rsidP="003E71FF">
      <w:pPr>
        <w:pStyle w:val="SignatureBlock-Memo-PDR"/>
      </w:pPr>
      <w:r>
        <w:t>Approving Signature</w:t>
      </w:r>
    </w:p>
    <w:p w14:paraId="33C94EDD" w14:textId="77777777" w:rsidR="003C791E" w:rsidRDefault="003C791E" w:rsidP="003E71FF">
      <w:pPr>
        <w:pStyle w:val="SignatureBlock-Memo-PDR"/>
      </w:pPr>
    </w:p>
    <w:p w14:paraId="4CE35671" w14:textId="77777777" w:rsidR="003C791E" w:rsidRDefault="003C791E" w:rsidP="003E71FF">
      <w:r>
        <w:t>Attachments:</w:t>
      </w:r>
      <w:r w:rsidR="00165FDE">
        <w:t xml:space="preserve">  </w:t>
      </w:r>
      <w:r>
        <w:t>As stated</w:t>
      </w:r>
    </w:p>
    <w:p w14:paraId="487804F1" w14:textId="77777777" w:rsidR="00A77A92" w:rsidRDefault="00A77A92" w:rsidP="00165FDE">
      <w:pPr>
        <w:pStyle w:val="ListBullet"/>
        <w:numPr>
          <w:ilvl w:val="0"/>
          <w:numId w:val="0"/>
        </w:numPr>
        <w:spacing w:after="240"/>
        <w:ind w:left="1080" w:hanging="360"/>
        <w:sectPr w:rsidR="00A77A92" w:rsidSect="003457C6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288" w:footer="288" w:gutter="0"/>
          <w:pgNumType w:start="1"/>
          <w:cols w:space="720"/>
          <w:titlePg/>
          <w:docGrid w:linePitch="360"/>
        </w:sectPr>
      </w:pPr>
    </w:p>
    <w:p w14:paraId="3F626DDD" w14:textId="77777777" w:rsidR="00582BBA" w:rsidRPr="00937674" w:rsidRDefault="00BD5B55" w:rsidP="00AC4E37">
      <w:pPr>
        <w:pStyle w:val="Heading1"/>
        <w:spacing w:before="0"/>
      </w:pPr>
      <w:r w:rsidRPr="00937674">
        <w:lastRenderedPageBreak/>
        <w:t>System</w:t>
      </w:r>
      <w:r w:rsidR="003F409C" w:rsidRPr="00937674">
        <w:t xml:space="preserve"> Description</w:t>
      </w:r>
    </w:p>
    <w:p w14:paraId="3E1D88BC" w14:textId="316E529C" w:rsidR="006B4895" w:rsidRPr="00F17930" w:rsidRDefault="00F17930" w:rsidP="0048638F">
      <w:pPr>
        <w:pStyle w:val="BodyPDR-Assess"/>
        <w:spacing w:after="0"/>
        <w:rPr>
          <w:i/>
        </w:rPr>
      </w:pPr>
      <w:r>
        <w:t xml:space="preserve">The </w:t>
      </w:r>
      <w:r w:rsidR="0048638F">
        <w:t xml:space="preserve">[System] . . . </w:t>
      </w:r>
      <w:r w:rsidR="004222A0" w:rsidRPr="00F17930">
        <w:rPr>
          <w:i/>
        </w:rPr>
        <w:t xml:space="preserve">Include a short (one paragraph) description of the system.  </w:t>
      </w:r>
    </w:p>
    <w:p w14:paraId="0E1358C9" w14:textId="2686B0CE" w:rsidR="00207884" w:rsidRPr="00F17930" w:rsidRDefault="00207884" w:rsidP="00F17930">
      <w:pPr>
        <w:pStyle w:val="GuidancetoAuthorPDRAssess"/>
      </w:pPr>
      <w:r w:rsidRPr="00F17930">
        <w:t xml:space="preserve">Include </w:t>
      </w:r>
      <w:r w:rsidR="0048638F">
        <w:t xml:space="preserve">a small picture of the system.  </w:t>
      </w:r>
      <w:r w:rsidRPr="00F17930">
        <w:t xml:space="preserve">Place figure </w:t>
      </w:r>
      <w:r w:rsidR="0048638F">
        <w:t xml:space="preserve">title </w:t>
      </w:r>
      <w:r w:rsidRPr="00F17930">
        <w:t>below the figure</w:t>
      </w:r>
      <w:r w:rsidR="0048638F">
        <w:t>.</w:t>
      </w:r>
    </w:p>
    <w:p w14:paraId="5DE2612B" w14:textId="17EA3699" w:rsidR="00F0797A" w:rsidRDefault="00F0797A" w:rsidP="00F0797A">
      <w:pPr>
        <w:pStyle w:val="Graphic-PDR-NormalCtr"/>
      </w:pPr>
      <w:r w:rsidRPr="00F0797A">
        <w:drawing>
          <wp:inline distT="0" distB="0" distL="0" distR="0" wp14:anchorId="0F3D3E9D" wp14:editId="3B97B4E6">
            <wp:extent cx="3426249" cy="2316681"/>
            <wp:effectExtent l="0" t="0" r="3175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6249" cy="23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D7080" w14:textId="78A97636" w:rsidR="00221C8D" w:rsidRDefault="007205B2" w:rsidP="004D50D5">
      <w:pPr>
        <w:pStyle w:val="Caption"/>
      </w:pPr>
      <w:r>
        <w:t>Figure X.  System Name</w:t>
      </w:r>
    </w:p>
    <w:p w14:paraId="2C518A1C" w14:textId="77777777" w:rsidR="002970A0" w:rsidRPr="00F17930" w:rsidRDefault="002970A0" w:rsidP="00F17930">
      <w:pPr>
        <w:pStyle w:val="GuidancetoAuthorPDRAssess"/>
      </w:pPr>
      <w:r w:rsidRPr="00F17930">
        <w:t>Briefly identify key elements of the design and compare them to legacy or similar systems</w:t>
      </w:r>
      <w:r w:rsidR="000D6451" w:rsidRPr="00F17930">
        <w:t>.</w:t>
      </w:r>
    </w:p>
    <w:p w14:paraId="4F2C2312" w14:textId="77777777" w:rsidR="00F540F9" w:rsidRPr="004E278B" w:rsidRDefault="00F540F9" w:rsidP="00D839A2">
      <w:pPr>
        <w:pStyle w:val="Heading1"/>
      </w:pPr>
      <w:r w:rsidRPr="004E278B">
        <w:t>Conduct o</w:t>
      </w:r>
      <w:r w:rsidR="00340F77">
        <w:t>f the Preliminary Design Review</w:t>
      </w:r>
    </w:p>
    <w:p w14:paraId="3D65695A" w14:textId="26202C47" w:rsidR="00F17930" w:rsidRDefault="0048638F" w:rsidP="00724F11">
      <w:pPr>
        <w:pStyle w:val="BodyPDR-Assess"/>
      </w:pPr>
      <w:r>
        <w:t>The [organization conducted the PDR . . . ]</w:t>
      </w:r>
    </w:p>
    <w:p w14:paraId="6B4A4DA4" w14:textId="0DF64FF0" w:rsidR="00393944" w:rsidRPr="00F17930" w:rsidRDefault="00857302" w:rsidP="00F17930">
      <w:pPr>
        <w:pStyle w:val="GuidancetoAuthorPDRAssess"/>
      </w:pPr>
      <w:r w:rsidRPr="00F17930">
        <w:t>Assess</w:t>
      </w:r>
      <w:r w:rsidR="000940E1" w:rsidRPr="00F17930">
        <w:t xml:space="preserve"> </w:t>
      </w:r>
      <w:r w:rsidR="00393944" w:rsidRPr="00F17930">
        <w:t xml:space="preserve">whether </w:t>
      </w:r>
      <w:r w:rsidR="004F2818" w:rsidRPr="00F17930">
        <w:t xml:space="preserve">the review was </w:t>
      </w:r>
      <w:r w:rsidR="00420899" w:rsidRPr="00F17930">
        <w:t xml:space="preserve">conducted </w:t>
      </w:r>
      <w:r w:rsidR="00235C13" w:rsidRPr="00F17930">
        <w:t>adequately</w:t>
      </w:r>
      <w:r w:rsidR="00420899" w:rsidRPr="00F17930">
        <w:t xml:space="preserve"> to assess the preliminary design</w:t>
      </w:r>
      <w:r w:rsidR="00393944" w:rsidRPr="00F17930">
        <w:t>, for example</w:t>
      </w:r>
      <w:r w:rsidR="00F0797A" w:rsidRPr="00F17930">
        <w:t>, whether</w:t>
      </w:r>
      <w:r w:rsidR="00393944" w:rsidRPr="00F17930">
        <w:t>:</w:t>
      </w:r>
    </w:p>
    <w:p w14:paraId="1C918032" w14:textId="3CDB14D4" w:rsidR="00393944" w:rsidRDefault="004D50D5" w:rsidP="006C6D0E">
      <w:pPr>
        <w:pStyle w:val="ListBullet"/>
      </w:pPr>
      <w:r>
        <w:t>T</w:t>
      </w:r>
      <w:r w:rsidR="00CD7346" w:rsidRPr="000F62F9">
        <w:t>he review chair was appropriate</w:t>
      </w:r>
      <w:r w:rsidR="006C6D0E">
        <w:t>.</w:t>
      </w:r>
    </w:p>
    <w:p w14:paraId="14EFBC22" w14:textId="09113A97" w:rsidR="00393944" w:rsidRDefault="004D50D5" w:rsidP="006C6D0E">
      <w:pPr>
        <w:pStyle w:val="ListBullet"/>
      </w:pPr>
      <w:r>
        <w:t>A</w:t>
      </w:r>
      <w:r w:rsidR="00E05FA3" w:rsidRPr="000F62F9">
        <w:t>dequate time was allocated</w:t>
      </w:r>
      <w:r w:rsidR="006C6D0E">
        <w:t>.</w:t>
      </w:r>
    </w:p>
    <w:p w14:paraId="4C112025" w14:textId="056EA7CF" w:rsidR="00393944" w:rsidRDefault="004D50D5" w:rsidP="006C6D0E">
      <w:pPr>
        <w:pStyle w:val="ListBullet"/>
      </w:pPr>
      <w:r>
        <w:t>A</w:t>
      </w:r>
      <w:r w:rsidR="00DB2385" w:rsidRPr="000F62F9">
        <w:t>ttendance included program</w:t>
      </w:r>
      <w:r w:rsidR="00F0797A">
        <w:t xml:space="preserve"> personnel</w:t>
      </w:r>
      <w:r w:rsidR="00DB2385" w:rsidRPr="000F62F9">
        <w:t xml:space="preserve">, independent </w:t>
      </w:r>
      <w:r w:rsidR="00393944">
        <w:t>subject matter experts (SMEs),</w:t>
      </w:r>
      <w:r w:rsidR="00393944" w:rsidRPr="000F62F9">
        <w:t xml:space="preserve"> </w:t>
      </w:r>
      <w:r w:rsidR="00DB2385" w:rsidRPr="000F62F9">
        <w:t>and stakeholders</w:t>
      </w:r>
      <w:r w:rsidR="006C6D0E">
        <w:t>.</w:t>
      </w:r>
    </w:p>
    <w:p w14:paraId="480B0355" w14:textId="012859DD" w:rsidR="00393944" w:rsidRDefault="004D50D5" w:rsidP="006C6D0E">
      <w:pPr>
        <w:pStyle w:val="ListBullet"/>
      </w:pPr>
      <w:r>
        <w:t>T</w:t>
      </w:r>
      <w:r w:rsidR="00CD7346" w:rsidRPr="000F62F9">
        <w:t>he process to gather and address attendee’s questions and requests was adequate</w:t>
      </w:r>
      <w:r w:rsidR="006C6D0E">
        <w:t>.</w:t>
      </w:r>
    </w:p>
    <w:p w14:paraId="698BB030" w14:textId="040C2677" w:rsidR="00393944" w:rsidRDefault="004D50D5" w:rsidP="006C6D0E">
      <w:pPr>
        <w:pStyle w:val="ListBullet"/>
      </w:pPr>
      <w:r>
        <w:t>T</w:t>
      </w:r>
      <w:r w:rsidR="00393944">
        <w:t xml:space="preserve">he review </w:t>
      </w:r>
      <w:r w:rsidR="00DB2385" w:rsidRPr="000F62F9">
        <w:t>was event driven</w:t>
      </w:r>
      <w:r w:rsidR="006C6D0E">
        <w:t>.</w:t>
      </w:r>
      <w:r w:rsidR="00DB2385" w:rsidRPr="000F62F9">
        <w:t xml:space="preserve"> </w:t>
      </w:r>
    </w:p>
    <w:p w14:paraId="3095215B" w14:textId="73F322C6" w:rsidR="00F0797A" w:rsidRDefault="004D50D5" w:rsidP="006C6D0E">
      <w:pPr>
        <w:pStyle w:val="ListBullet"/>
      </w:pPr>
      <w:r>
        <w:t>S</w:t>
      </w:r>
      <w:r w:rsidR="00CD7346" w:rsidRPr="000F62F9">
        <w:t xml:space="preserve">ubordinate reviews </w:t>
      </w:r>
      <w:r w:rsidR="00393944">
        <w:t xml:space="preserve">were </w:t>
      </w:r>
      <w:r w:rsidR="00CD7346" w:rsidRPr="000F62F9">
        <w:t>adequate and properly closed</w:t>
      </w:r>
      <w:r w:rsidR="006C6D0E">
        <w:t>.</w:t>
      </w:r>
    </w:p>
    <w:p w14:paraId="2EF31940" w14:textId="5AE2DC44" w:rsidR="00393944" w:rsidRDefault="00F0797A" w:rsidP="006C6D0E">
      <w:pPr>
        <w:pStyle w:val="ListBullet"/>
      </w:pPr>
      <w:r>
        <w:t>E</w:t>
      </w:r>
      <w:r w:rsidR="00235C13" w:rsidRPr="000F62F9">
        <w:t xml:space="preserve">ntrance criteria </w:t>
      </w:r>
      <w:r w:rsidR="00393944">
        <w:t xml:space="preserve">were </w:t>
      </w:r>
      <w:r w:rsidR="00235C13" w:rsidRPr="000F62F9">
        <w:t>met</w:t>
      </w:r>
      <w:r w:rsidR="006C6D0E">
        <w:t>.</w:t>
      </w:r>
    </w:p>
    <w:p w14:paraId="3F1C70BC" w14:textId="5A5BE61B" w:rsidR="00393944" w:rsidRDefault="004D50D5" w:rsidP="006C6D0E">
      <w:pPr>
        <w:pStyle w:val="ListBullet"/>
      </w:pPr>
      <w:r>
        <w:t>T</w:t>
      </w:r>
      <w:r w:rsidR="00CD7346" w:rsidRPr="000F62F9">
        <w:t>he maturity of the design was adequate to support the review</w:t>
      </w:r>
      <w:r w:rsidR="006C6D0E">
        <w:t>.</w:t>
      </w:r>
    </w:p>
    <w:p w14:paraId="411DB6E3" w14:textId="54C980D4" w:rsidR="004F2818" w:rsidRDefault="004D50D5" w:rsidP="00AC4E37">
      <w:pPr>
        <w:pStyle w:val="ListBullet"/>
      </w:pPr>
      <w:r>
        <w:t>T</w:t>
      </w:r>
      <w:r w:rsidR="00CD7346" w:rsidRPr="000F62F9">
        <w:t xml:space="preserve">he review was </w:t>
      </w:r>
      <w:r w:rsidR="004F2818" w:rsidRPr="000F62F9">
        <w:t>closed properly</w:t>
      </w:r>
      <w:r w:rsidR="00CD7346" w:rsidRPr="000F62F9">
        <w:t xml:space="preserve"> (exit criteria </w:t>
      </w:r>
      <w:r w:rsidR="00393944">
        <w:t xml:space="preserve">were </w:t>
      </w:r>
      <w:r w:rsidR="00CD7346" w:rsidRPr="000F62F9">
        <w:t>met)</w:t>
      </w:r>
      <w:r w:rsidR="006C6D0E">
        <w:t>.</w:t>
      </w:r>
    </w:p>
    <w:p w14:paraId="2BFDED18" w14:textId="77777777" w:rsidR="004F2818" w:rsidRPr="00F17930" w:rsidRDefault="0039470C" w:rsidP="00F17930">
      <w:pPr>
        <w:pStyle w:val="GuidancetoAuthorPDRAssess"/>
      </w:pPr>
      <w:r w:rsidRPr="00F17930">
        <w:lastRenderedPageBreak/>
        <w:t xml:space="preserve">Identify the date and location of the system-level PDR.  </w:t>
      </w:r>
      <w:r w:rsidR="00780450" w:rsidRPr="00F17930">
        <w:t>If applicable, l</w:t>
      </w:r>
      <w:r w:rsidR="004F2818" w:rsidRPr="00F17930">
        <w:t>ist the subordinate PDRs leading up to the system</w:t>
      </w:r>
      <w:r w:rsidR="007C25E7" w:rsidRPr="00F17930">
        <w:t>-</w:t>
      </w:r>
      <w:r w:rsidR="004F2818" w:rsidRPr="00F17930">
        <w:t>level PDR</w:t>
      </w:r>
      <w:r w:rsidR="00A277DE" w:rsidRPr="00F17930">
        <w:t xml:space="preserve">. </w:t>
      </w:r>
      <w:r w:rsidR="004F2818" w:rsidRPr="00F17930">
        <w:t xml:space="preserve"> </w:t>
      </w:r>
      <w:r w:rsidR="00A277DE" w:rsidRPr="00F17930">
        <w:t xml:space="preserve">Identify and discuss the significance of </w:t>
      </w:r>
      <w:r w:rsidR="004F2818" w:rsidRPr="00F17930">
        <w:t>any open Requests for Action/Request</w:t>
      </w:r>
      <w:r w:rsidR="007C25E7" w:rsidRPr="00F17930">
        <w:t>s</w:t>
      </w:r>
      <w:r w:rsidR="004F2818" w:rsidRPr="00F17930">
        <w:t xml:space="preserve"> for Inf</w:t>
      </w:r>
      <w:r w:rsidR="00F02237" w:rsidRPr="00F17930">
        <w:t>ormation (RFA/RFI) from the sub</w:t>
      </w:r>
      <w:r w:rsidR="004F2818" w:rsidRPr="00F17930">
        <w:t>system PDRs.</w:t>
      </w:r>
    </w:p>
    <w:p w14:paraId="477D8843" w14:textId="200EC64E" w:rsidR="007D53E5" w:rsidRPr="00F17930" w:rsidRDefault="002556B3" w:rsidP="00F17930">
      <w:pPr>
        <w:pStyle w:val="GuidancetoAuthorPDRAssess"/>
      </w:pPr>
      <w:r w:rsidRPr="00F17930">
        <w:t xml:space="preserve">State </w:t>
      </w:r>
      <w:r w:rsidR="00325CC3" w:rsidRPr="00F17930">
        <w:t xml:space="preserve">whether </w:t>
      </w:r>
      <w:r w:rsidRPr="00F17930">
        <w:t xml:space="preserve">the review attendance was adequate to fully assess the </w:t>
      </w:r>
      <w:r w:rsidR="00622E6D" w:rsidRPr="00F17930">
        <w:t>preliminary</w:t>
      </w:r>
      <w:r w:rsidRPr="00F17930">
        <w:t xml:space="preserve"> design (Program Management Office, </w:t>
      </w:r>
      <w:r w:rsidR="009B47F7" w:rsidRPr="00F17930">
        <w:t>c</w:t>
      </w:r>
      <w:r w:rsidRPr="00F17930">
        <w:t>ontractor, critical vendors/partners, independent SMEs</w:t>
      </w:r>
      <w:r w:rsidR="009B47F7" w:rsidRPr="00F17930">
        <w:t>,</w:t>
      </w:r>
      <w:r w:rsidRPr="00F17930">
        <w:t xml:space="preserve"> and stakeholders).  </w:t>
      </w:r>
      <w:r w:rsidR="007D53E5" w:rsidRPr="00F17930">
        <w:t>Include a table of the key participants and their organization.  [Include as attachment if too long].  Identify the PDR chair</w:t>
      </w:r>
      <w:r w:rsidR="004C631B" w:rsidRPr="00F17930">
        <w:t>(s</w:t>
      </w:r>
      <w:r w:rsidR="004D0ACE" w:rsidRPr="00F17930">
        <w:t>)</w:t>
      </w:r>
      <w:r w:rsidR="00420899" w:rsidRPr="00F17930">
        <w:t xml:space="preserve">.  </w:t>
      </w:r>
      <w:r w:rsidR="00AB6EF1" w:rsidRPr="00F17930">
        <w:t>In an appendix, i</w:t>
      </w:r>
      <w:r w:rsidR="00420899" w:rsidRPr="00F17930">
        <w:t xml:space="preserve">dentify </w:t>
      </w:r>
      <w:r w:rsidR="009045B2" w:rsidRPr="00F17930">
        <w:t xml:space="preserve">independent SMEs, </w:t>
      </w:r>
      <w:r w:rsidR="00325CC3" w:rsidRPr="00F17930">
        <w:t xml:space="preserve">Office of the Secretary of Defense </w:t>
      </w:r>
      <w:r w:rsidR="009045B2" w:rsidRPr="00F17930">
        <w:t>offices</w:t>
      </w:r>
      <w:r w:rsidR="009B47F7" w:rsidRPr="00F17930">
        <w:t>,</w:t>
      </w:r>
      <w:r w:rsidR="009045B2" w:rsidRPr="00F17930">
        <w:t xml:space="preserve"> and </w:t>
      </w:r>
      <w:r w:rsidR="009B47F7" w:rsidRPr="00F17930">
        <w:t>u</w:t>
      </w:r>
      <w:r w:rsidR="009045B2" w:rsidRPr="00F17930">
        <w:t xml:space="preserve">ser </w:t>
      </w:r>
      <w:r w:rsidR="009B47F7" w:rsidRPr="00F17930">
        <w:t>r</w:t>
      </w:r>
      <w:r w:rsidR="009045B2" w:rsidRPr="00F17930">
        <w:t>epresentative</w:t>
      </w:r>
      <w:r w:rsidR="00AB6EF1" w:rsidRPr="00F17930">
        <w:t>s</w:t>
      </w:r>
      <w:r w:rsidR="009045B2" w:rsidRPr="00F17930">
        <w:t xml:space="preserve"> </w:t>
      </w:r>
      <w:r w:rsidR="00AB6EF1" w:rsidRPr="00F17930">
        <w:t>who attended</w:t>
      </w:r>
      <w:r w:rsidR="009045B2" w:rsidRPr="00F17930">
        <w:t xml:space="preserve">.  </w:t>
      </w:r>
    </w:p>
    <w:p w14:paraId="35E14450" w14:textId="77176606" w:rsidR="00221C8D" w:rsidRPr="00F17930" w:rsidRDefault="00815A65" w:rsidP="00F17930">
      <w:pPr>
        <w:pStyle w:val="GuidancetoAuthorPDRAssess"/>
      </w:pPr>
      <w:r w:rsidRPr="00F17930">
        <w:t>List</w:t>
      </w:r>
      <w:r w:rsidR="00F04D84" w:rsidRPr="00F17930">
        <w:t xml:space="preserve"> the </w:t>
      </w:r>
      <w:r w:rsidR="004D0ACE" w:rsidRPr="00F17930">
        <w:t xml:space="preserve">entrance criteria, as documented in the </w:t>
      </w:r>
      <w:r w:rsidR="009B47F7" w:rsidRPr="00F17930">
        <w:t>Systems Engineering Plan (</w:t>
      </w:r>
      <w:r w:rsidR="004D0ACE" w:rsidRPr="00F17930">
        <w:t>SEP</w:t>
      </w:r>
      <w:r w:rsidR="009B47F7" w:rsidRPr="00F17930">
        <w:t>)</w:t>
      </w:r>
      <w:r w:rsidRPr="00F17930">
        <w:t xml:space="preserve">.  State </w:t>
      </w:r>
      <w:r w:rsidR="009B47F7" w:rsidRPr="00F17930">
        <w:t xml:space="preserve">whether </w:t>
      </w:r>
      <w:r w:rsidR="00A277DE" w:rsidRPr="00F17930">
        <w:t>the criteria</w:t>
      </w:r>
      <w:r w:rsidR="004D0ACE" w:rsidRPr="00F17930">
        <w:t xml:space="preserve"> </w:t>
      </w:r>
      <w:r w:rsidR="004F2818" w:rsidRPr="00F17930">
        <w:t>were met</w:t>
      </w:r>
      <w:r w:rsidRPr="00F17930">
        <w:t xml:space="preserve"> </w:t>
      </w:r>
      <w:r w:rsidR="009B47F7" w:rsidRPr="00F17930">
        <w:t xml:space="preserve">in advance of </w:t>
      </w:r>
      <w:r w:rsidRPr="00F17930">
        <w:t>the review</w:t>
      </w:r>
      <w:r w:rsidR="004F2818" w:rsidRPr="00F17930">
        <w:t xml:space="preserve">.  </w:t>
      </w:r>
      <w:r w:rsidR="00693F9D" w:rsidRPr="00F17930">
        <w:t xml:space="preserve">Note:  The SEP </w:t>
      </w:r>
      <w:r w:rsidR="001D0FF8" w:rsidRPr="00F17930">
        <w:t>criteria are</w:t>
      </w:r>
      <w:r w:rsidR="00693F9D" w:rsidRPr="00F17930">
        <w:t xml:space="preserve"> the minimum acceptable.  If </w:t>
      </w:r>
      <w:r w:rsidR="00AB6EF1" w:rsidRPr="00F17930">
        <w:t xml:space="preserve">the program directed </w:t>
      </w:r>
      <w:r w:rsidR="00693F9D" w:rsidRPr="00F17930">
        <w:t xml:space="preserve">additional entrance criteria, you may also include those.  </w:t>
      </w:r>
      <w:r w:rsidR="004F2818" w:rsidRPr="00F17930">
        <w:t xml:space="preserve">If not, discuss the rationale for continuing, who made the decision to proceed, and the potential impact to the program.  [Include </w:t>
      </w:r>
      <w:r w:rsidR="00643C4B" w:rsidRPr="00F17930">
        <w:t>in an appendix</w:t>
      </w:r>
      <w:r w:rsidR="00AB6EF1" w:rsidRPr="00F17930">
        <w:t>.</w:t>
      </w:r>
      <w:r w:rsidR="00643C4B" w:rsidRPr="00F17930">
        <w:t>]</w:t>
      </w:r>
    </w:p>
    <w:p w14:paraId="1E067FF7" w14:textId="4FC433BE" w:rsidR="004F2818" w:rsidRPr="00F17930" w:rsidRDefault="004F2818" w:rsidP="00F17930">
      <w:pPr>
        <w:pStyle w:val="GuidancetoAuthorPDRAssess"/>
      </w:pPr>
      <w:r w:rsidRPr="00F17930">
        <w:t>Identify the percentage of drawings released</w:t>
      </w:r>
      <w:r w:rsidR="005C018C" w:rsidRPr="00F17930">
        <w:t xml:space="preserve"> or </w:t>
      </w:r>
      <w:r w:rsidR="002637E6" w:rsidRPr="00F17930">
        <w:t xml:space="preserve">the </w:t>
      </w:r>
      <w:r w:rsidR="005C018C" w:rsidRPr="00F17930">
        <w:t xml:space="preserve">appropriate measure </w:t>
      </w:r>
      <w:r w:rsidR="00343062" w:rsidRPr="00F17930">
        <w:t xml:space="preserve">of design maturity </w:t>
      </w:r>
      <w:r w:rsidR="005C018C" w:rsidRPr="00F17930">
        <w:t xml:space="preserve">if </w:t>
      </w:r>
      <w:r w:rsidR="007A4E05" w:rsidRPr="00F17930">
        <w:t xml:space="preserve">the program does not track </w:t>
      </w:r>
      <w:r w:rsidR="005C018C" w:rsidRPr="00F17930">
        <w:t>drawings</w:t>
      </w:r>
      <w:r w:rsidRPr="00F17930">
        <w:t xml:space="preserve">.  Discuss the identification and release of critical safety items and critical application </w:t>
      </w:r>
      <w:r w:rsidR="005C018C" w:rsidRPr="00F17930">
        <w:t>documentation</w:t>
      </w:r>
      <w:r w:rsidRPr="00F17930">
        <w:t xml:space="preserve">.  For </w:t>
      </w:r>
      <w:r w:rsidR="009B47F7" w:rsidRPr="00F17930">
        <w:t xml:space="preserve">Major Automated Information System </w:t>
      </w:r>
      <w:r w:rsidRPr="00F17930">
        <w:t>programs</w:t>
      </w:r>
      <w:r w:rsidR="007A4E05" w:rsidRPr="00F17930">
        <w:t>,</w:t>
      </w:r>
      <w:r w:rsidRPr="00F17930">
        <w:t xml:space="preserve"> discuss release of software architecture products.</w:t>
      </w:r>
      <w:r w:rsidR="00E747F6" w:rsidRPr="00F17930">
        <w:t xml:space="preserve">  Assess the impact of incomplete drawings on the preliminary design</w:t>
      </w:r>
      <w:r w:rsidR="009B47F7" w:rsidRPr="00F17930">
        <w:t>.</w:t>
      </w:r>
    </w:p>
    <w:p w14:paraId="7A67E478" w14:textId="77777777" w:rsidR="001B2FCC" w:rsidRPr="00F17930" w:rsidRDefault="00815A65" w:rsidP="00F17930">
      <w:pPr>
        <w:pStyle w:val="GuidancetoAuthorPDRAssess"/>
      </w:pPr>
      <w:r w:rsidRPr="00F17930">
        <w:t>State</w:t>
      </w:r>
      <w:r w:rsidR="001B2FCC" w:rsidRPr="00F17930">
        <w:t xml:space="preserve"> the total number of RFA</w:t>
      </w:r>
      <w:r w:rsidR="002D2963" w:rsidRPr="00F17930">
        <w:t>s</w:t>
      </w:r>
      <w:r w:rsidR="001B2FCC" w:rsidRPr="00F17930">
        <w:t>/RFIs generated by the review.  Identify all open RFA</w:t>
      </w:r>
      <w:r w:rsidR="002D2963" w:rsidRPr="00F17930">
        <w:t>s</w:t>
      </w:r>
      <w:r w:rsidR="001B2FCC" w:rsidRPr="00F17930">
        <w:t>/RFIs along with their planned closure dates.  Discuss the significance of the open RFA</w:t>
      </w:r>
      <w:r w:rsidR="002D2963" w:rsidRPr="00F17930">
        <w:t>s</w:t>
      </w:r>
      <w:r w:rsidR="001B2FCC" w:rsidRPr="00F17930">
        <w:t>/RFIs</w:t>
      </w:r>
      <w:r w:rsidR="00E747F6" w:rsidRPr="00F17930">
        <w:t xml:space="preserve"> and</w:t>
      </w:r>
      <w:r w:rsidR="001B2FCC" w:rsidRPr="00F17930">
        <w:t xml:space="preserve"> their impact on the </w:t>
      </w:r>
      <w:r w:rsidR="00824B5F" w:rsidRPr="00F17930">
        <w:t>preliminary</w:t>
      </w:r>
      <w:r w:rsidR="001B2FCC" w:rsidRPr="00F17930">
        <w:t xml:space="preserve"> design.</w:t>
      </w:r>
    </w:p>
    <w:p w14:paraId="7EB4C334" w14:textId="77777777" w:rsidR="001B2FCC" w:rsidRPr="00F17930" w:rsidRDefault="001B2FCC" w:rsidP="00F17930">
      <w:pPr>
        <w:pStyle w:val="GuidancetoAuthorPDRAssess"/>
      </w:pPr>
      <w:r w:rsidRPr="00F17930">
        <w:t>If critical RFA</w:t>
      </w:r>
      <w:r w:rsidR="002D2963" w:rsidRPr="00F17930">
        <w:t>s</w:t>
      </w:r>
      <w:r w:rsidRPr="00F17930">
        <w:t>/RFIs are still open, justify why the Milestone Decision Authority should consider the PDR complete</w:t>
      </w:r>
      <w:r w:rsidR="00EF2F56" w:rsidRPr="00F17930">
        <w:t xml:space="preserve"> (if appropriate)</w:t>
      </w:r>
      <w:r w:rsidRPr="00F17930">
        <w:t>.</w:t>
      </w:r>
    </w:p>
    <w:p w14:paraId="77B1AC94" w14:textId="05223C7D" w:rsidR="007D53E5" w:rsidRPr="00F17930" w:rsidRDefault="00815A65" w:rsidP="00F17930">
      <w:pPr>
        <w:pStyle w:val="GuidancetoAuthorPDRAssess"/>
      </w:pPr>
      <w:r w:rsidRPr="00F17930">
        <w:t>List</w:t>
      </w:r>
      <w:r w:rsidR="004D0ACE" w:rsidRPr="00F17930">
        <w:t xml:space="preserve"> the exit criteria, as identified in the program’s SEP</w:t>
      </w:r>
      <w:r w:rsidRPr="00F17930">
        <w:t xml:space="preserve">.  State </w:t>
      </w:r>
      <w:r w:rsidR="009B47F7" w:rsidRPr="00F17930">
        <w:t xml:space="preserve">whether </w:t>
      </w:r>
      <w:r w:rsidR="00A277DE" w:rsidRPr="00F17930">
        <w:t>the criteria</w:t>
      </w:r>
      <w:r w:rsidR="004D0ACE" w:rsidRPr="00F17930">
        <w:t xml:space="preserve"> have been</w:t>
      </w:r>
      <w:r w:rsidR="007D53E5" w:rsidRPr="00F17930">
        <w:t xml:space="preserve"> met.  If not, discuss the</w:t>
      </w:r>
      <w:r w:rsidR="00961C47" w:rsidRPr="00F17930">
        <w:t xml:space="preserve"> significance of the </w:t>
      </w:r>
      <w:r w:rsidR="002D2963" w:rsidRPr="00F17930">
        <w:t>criteria</w:t>
      </w:r>
      <w:r w:rsidR="00961C47" w:rsidRPr="00F17930">
        <w:t xml:space="preserve"> </w:t>
      </w:r>
      <w:r w:rsidR="00A277DE" w:rsidRPr="00F17930">
        <w:t>along with</w:t>
      </w:r>
      <w:r w:rsidR="00961C47" w:rsidRPr="00F17930">
        <w:t xml:space="preserve"> the</w:t>
      </w:r>
      <w:r w:rsidR="00A277DE" w:rsidRPr="00F17930">
        <w:t>ir respective</w:t>
      </w:r>
      <w:r w:rsidR="007D53E5" w:rsidRPr="00F17930">
        <w:t xml:space="preserve"> </w:t>
      </w:r>
      <w:r w:rsidR="00A277DE" w:rsidRPr="00F17930">
        <w:t xml:space="preserve">closure </w:t>
      </w:r>
      <w:r w:rsidR="00961C47" w:rsidRPr="00F17930">
        <w:t>plans and dates</w:t>
      </w:r>
      <w:r w:rsidR="007D53E5" w:rsidRPr="00F17930">
        <w:t>.</w:t>
      </w:r>
      <w:r w:rsidR="00B04806" w:rsidRPr="00F17930">
        <w:t xml:space="preserve">  [Include </w:t>
      </w:r>
      <w:r w:rsidR="00643C4B" w:rsidRPr="00F17930">
        <w:t>in an appendix</w:t>
      </w:r>
      <w:r w:rsidR="00B04806" w:rsidRPr="00F17930">
        <w:t>]</w:t>
      </w:r>
      <w:r w:rsidR="00520835" w:rsidRPr="00F17930">
        <w:t xml:space="preserve">  </w:t>
      </w:r>
      <w:r w:rsidR="00E35B92" w:rsidRPr="00F17930">
        <w:t xml:space="preserve">Note:  The SEP criteria are the minimum acceptable.  If additional exit criteria were directed by the program, you may also include those.  </w:t>
      </w:r>
    </w:p>
    <w:p w14:paraId="7636B25B" w14:textId="77777777" w:rsidR="00351422" w:rsidRPr="00A81FEE" w:rsidRDefault="00351422" w:rsidP="00351422">
      <w:pPr>
        <w:pStyle w:val="Heading1"/>
      </w:pPr>
      <w:r>
        <w:t>Performance</w:t>
      </w:r>
    </w:p>
    <w:p w14:paraId="2B65525C" w14:textId="5EF5E5A7" w:rsidR="00351422" w:rsidRPr="00F17930" w:rsidRDefault="00420899" w:rsidP="00F17930">
      <w:pPr>
        <w:pStyle w:val="GuidancetoAuthorPDRAssess"/>
      </w:pPr>
      <w:r w:rsidRPr="00F17930">
        <w:t>Assess</w:t>
      </w:r>
      <w:r w:rsidR="00351422" w:rsidRPr="00F17930">
        <w:t xml:space="preserve"> </w:t>
      </w:r>
      <w:r w:rsidR="009B47F7" w:rsidRPr="00F17930">
        <w:t xml:space="preserve">whether </w:t>
      </w:r>
      <w:r w:rsidR="00351422" w:rsidRPr="00F17930">
        <w:t xml:space="preserve">the preliminary design is projected to meet all </w:t>
      </w:r>
      <w:r w:rsidR="009B47F7" w:rsidRPr="00F17930">
        <w:t>Key Performance Parameters (</w:t>
      </w:r>
      <w:r w:rsidR="00351422" w:rsidRPr="00F17930">
        <w:t>KPPs</w:t>
      </w:r>
      <w:r w:rsidR="009B47F7" w:rsidRPr="00F17930">
        <w:t>)</w:t>
      </w:r>
      <w:r w:rsidRPr="00F17930">
        <w:t xml:space="preserve">.  Assess the impact of any KSAs or </w:t>
      </w:r>
      <w:r w:rsidR="009B47F7" w:rsidRPr="00F17930">
        <w:t>Technical Performance Measures (</w:t>
      </w:r>
      <w:r w:rsidRPr="00F17930">
        <w:t>TPMs</w:t>
      </w:r>
      <w:r w:rsidR="009B47F7" w:rsidRPr="00F17930">
        <w:t>)</w:t>
      </w:r>
      <w:r w:rsidRPr="00F17930">
        <w:t xml:space="preserve"> the preliminary design is not projected to meet.</w:t>
      </w:r>
    </w:p>
    <w:p w14:paraId="69154C4A" w14:textId="4C7539E0" w:rsidR="00351422" w:rsidRPr="00F17930" w:rsidRDefault="00351422" w:rsidP="00F17930">
      <w:pPr>
        <w:pStyle w:val="GuidancetoAuthorPDRAssess"/>
      </w:pPr>
      <w:r w:rsidRPr="00F17930">
        <w:t>Provide a table of the draft KPPs and Key System Attributes (KSAs)</w:t>
      </w:r>
      <w:r w:rsidR="00643C4B" w:rsidRPr="00F17930">
        <w:t xml:space="preserve"> needed to tell the story, </w:t>
      </w:r>
      <w:r w:rsidR="009B47F7" w:rsidRPr="00F17930">
        <w:t xml:space="preserve">and </w:t>
      </w:r>
      <w:r w:rsidR="00643C4B" w:rsidRPr="00F17930">
        <w:t>include the full list in an appendix</w:t>
      </w:r>
      <w:r w:rsidRPr="00F17930">
        <w:t xml:space="preserve">.  Include their threshold values and their </w:t>
      </w:r>
      <w:r w:rsidR="0066575C" w:rsidRPr="00F17930">
        <w:t>estimated performance at the time of the PDR in the Status column.</w:t>
      </w:r>
      <w:r w:rsidR="00403E1A" w:rsidRPr="00F17930">
        <w:t xml:space="preserve">  Assess </w:t>
      </w:r>
      <w:r w:rsidR="009B47F7" w:rsidRPr="00F17930">
        <w:t xml:space="preserve">whether </w:t>
      </w:r>
      <w:r w:rsidR="00403E1A" w:rsidRPr="00F17930">
        <w:t>the projections are appropriate and credible (</w:t>
      </w:r>
      <w:r w:rsidR="009B47F7" w:rsidRPr="00F17930">
        <w:t xml:space="preserve">e.g., </w:t>
      </w:r>
      <w:r w:rsidR="00403E1A" w:rsidRPr="00F17930">
        <w:t>projections come from estimates</w:t>
      </w:r>
      <w:r w:rsidR="009B47F7" w:rsidRPr="00F17930">
        <w:t xml:space="preserve">, </w:t>
      </w:r>
      <w:r w:rsidR="00403E1A" w:rsidRPr="00F17930">
        <w:t>modeling</w:t>
      </w:r>
      <w:r w:rsidR="009B47F7" w:rsidRPr="00F17930">
        <w:t xml:space="preserve">, or </w:t>
      </w:r>
      <w:r w:rsidR="00403E1A" w:rsidRPr="00F17930">
        <w:t>test data</w:t>
      </w:r>
      <w:r w:rsidR="009B47F7" w:rsidRPr="00F17930">
        <w:t>, or they c</w:t>
      </w:r>
      <w:r w:rsidR="00403E1A" w:rsidRPr="00F17930">
        <w:t xml:space="preserve">ompare </w:t>
      </w:r>
      <w:r w:rsidR="009B47F7" w:rsidRPr="00F17930">
        <w:t xml:space="preserve">with </w:t>
      </w:r>
      <w:r w:rsidR="00403E1A" w:rsidRPr="00F17930">
        <w:t>legacy or similar system performance</w:t>
      </w:r>
      <w:r w:rsidR="009B47F7" w:rsidRPr="00F17930">
        <w:t>; l</w:t>
      </w:r>
      <w:r w:rsidR="00403E1A" w:rsidRPr="00F17930">
        <w:t>arge jumps in projected performance are credible</w:t>
      </w:r>
      <w:r w:rsidR="009B47F7" w:rsidRPr="00F17930">
        <w:t xml:space="preserve"> because of X circumstances</w:t>
      </w:r>
      <w:r w:rsidR="00403E1A" w:rsidRPr="00F17930">
        <w:t>.)</w:t>
      </w:r>
      <w:r w:rsidR="0048638F">
        <w:t xml:space="preserve">  Place table title above the table.</w:t>
      </w:r>
    </w:p>
    <w:p w14:paraId="7448CD96" w14:textId="1BC68E6F" w:rsidR="00351422" w:rsidRDefault="003E71FF" w:rsidP="003E71FF">
      <w:pPr>
        <w:pStyle w:val="Caption"/>
        <w:keepNext/>
      </w:pPr>
      <w:r>
        <w:lastRenderedPageBreak/>
        <w:t xml:space="preserve">Table X.  </w:t>
      </w:r>
      <w:r w:rsidR="00351422">
        <w:t xml:space="preserve">KPP and KSA Status 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605"/>
        <w:gridCol w:w="1710"/>
        <w:gridCol w:w="1980"/>
      </w:tblGrid>
      <w:tr w:rsidR="00351422" w:rsidRPr="008B6723" w14:paraId="656899EB" w14:textId="77777777" w:rsidTr="00F5770D">
        <w:tc>
          <w:tcPr>
            <w:tcW w:w="5605" w:type="dxa"/>
          </w:tcPr>
          <w:p w14:paraId="2803DCC5" w14:textId="77777777" w:rsidR="00351422" w:rsidRPr="008B6723" w:rsidRDefault="00351422" w:rsidP="00AC4E37">
            <w:pPr>
              <w:pStyle w:val="TableColTitle-PDR-Assess"/>
            </w:pPr>
            <w:r w:rsidRPr="008B6723">
              <w:t>KPPs</w:t>
            </w:r>
          </w:p>
        </w:tc>
        <w:tc>
          <w:tcPr>
            <w:tcW w:w="1710" w:type="dxa"/>
          </w:tcPr>
          <w:p w14:paraId="37392CFC" w14:textId="77777777" w:rsidR="00351422" w:rsidRPr="008B6723" w:rsidRDefault="00351422" w:rsidP="00AC4E37">
            <w:pPr>
              <w:pStyle w:val="TableColTitle-PDR-Assess"/>
            </w:pPr>
            <w:r>
              <w:t>Threshold</w:t>
            </w:r>
          </w:p>
        </w:tc>
        <w:tc>
          <w:tcPr>
            <w:tcW w:w="1980" w:type="dxa"/>
          </w:tcPr>
          <w:p w14:paraId="277F9AF6" w14:textId="77777777" w:rsidR="00351422" w:rsidRPr="008B6723" w:rsidRDefault="00351422" w:rsidP="00AC4E37">
            <w:pPr>
              <w:pStyle w:val="TableColTitle-PDR-Assess"/>
            </w:pPr>
            <w:r w:rsidRPr="008B6723">
              <w:t>Status</w:t>
            </w:r>
          </w:p>
        </w:tc>
      </w:tr>
      <w:tr w:rsidR="00351422" w14:paraId="77D2068F" w14:textId="77777777" w:rsidTr="00F5770D">
        <w:tc>
          <w:tcPr>
            <w:tcW w:w="5605" w:type="dxa"/>
          </w:tcPr>
          <w:p w14:paraId="78E5C24E" w14:textId="77777777" w:rsidR="00351422" w:rsidRPr="00465D51" w:rsidRDefault="00351422" w:rsidP="004F6691">
            <w:pPr>
              <w:pStyle w:val="TableText-PDR-Assess"/>
            </w:pPr>
            <w:r>
              <w:t>KPP #1</w:t>
            </w:r>
          </w:p>
        </w:tc>
        <w:tc>
          <w:tcPr>
            <w:tcW w:w="1710" w:type="dxa"/>
            <w:shd w:val="clear" w:color="auto" w:fill="auto"/>
          </w:tcPr>
          <w:p w14:paraId="215C26CB" w14:textId="77777777" w:rsidR="00351422" w:rsidRDefault="00351422" w:rsidP="00F5770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FF00"/>
          </w:tcPr>
          <w:p w14:paraId="67490858" w14:textId="77777777" w:rsidR="00351422" w:rsidRPr="00465D51" w:rsidRDefault="00351422" w:rsidP="00F5770D">
            <w:pPr>
              <w:rPr>
                <w:sz w:val="20"/>
                <w:szCs w:val="20"/>
              </w:rPr>
            </w:pPr>
          </w:p>
        </w:tc>
      </w:tr>
      <w:tr w:rsidR="00351422" w14:paraId="0EB474CD" w14:textId="77777777" w:rsidTr="00F5770D">
        <w:tc>
          <w:tcPr>
            <w:tcW w:w="5605" w:type="dxa"/>
          </w:tcPr>
          <w:p w14:paraId="4F52A00C" w14:textId="77777777" w:rsidR="00351422" w:rsidRPr="00AB0E93" w:rsidRDefault="00351422" w:rsidP="004F6691">
            <w:pPr>
              <w:pStyle w:val="TableText-PDR-Assess"/>
            </w:pPr>
            <w:r>
              <w:t>KPP #2</w:t>
            </w:r>
          </w:p>
        </w:tc>
        <w:tc>
          <w:tcPr>
            <w:tcW w:w="1710" w:type="dxa"/>
            <w:shd w:val="clear" w:color="auto" w:fill="auto"/>
          </w:tcPr>
          <w:p w14:paraId="2FD2CF31" w14:textId="77777777" w:rsidR="00351422" w:rsidRDefault="00351422" w:rsidP="00F5770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14:paraId="456354AE" w14:textId="77777777" w:rsidR="00351422" w:rsidRPr="00AB0E93" w:rsidRDefault="00351422" w:rsidP="00F5770D">
            <w:pPr>
              <w:rPr>
                <w:sz w:val="20"/>
                <w:szCs w:val="20"/>
              </w:rPr>
            </w:pPr>
          </w:p>
        </w:tc>
      </w:tr>
      <w:tr w:rsidR="00351422" w14:paraId="66AAE5C2" w14:textId="77777777" w:rsidTr="00706120">
        <w:tc>
          <w:tcPr>
            <w:tcW w:w="5605" w:type="dxa"/>
            <w:tcBorders>
              <w:bottom w:val="single" w:sz="4" w:space="0" w:color="auto"/>
            </w:tcBorders>
          </w:tcPr>
          <w:p w14:paraId="3BF18AEE" w14:textId="77777777" w:rsidR="00351422" w:rsidRPr="00AB0E93" w:rsidRDefault="00351422" w:rsidP="004F6691">
            <w:pPr>
              <w:pStyle w:val="TableText-PDR-Assess"/>
            </w:pPr>
            <w:r>
              <w:t>KPP #3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C6B979D" w14:textId="77777777" w:rsidR="00351422" w:rsidRDefault="00351422" w:rsidP="00F5770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0000"/>
          </w:tcPr>
          <w:p w14:paraId="06A442FF" w14:textId="77777777" w:rsidR="00351422" w:rsidRDefault="00351422" w:rsidP="00F5770D">
            <w:pPr>
              <w:rPr>
                <w:sz w:val="20"/>
                <w:szCs w:val="20"/>
              </w:rPr>
            </w:pPr>
          </w:p>
        </w:tc>
      </w:tr>
    </w:tbl>
    <w:p w14:paraId="591B2A3D" w14:textId="2CE55749" w:rsidR="002556B3" w:rsidRDefault="002556B3" w:rsidP="00F17930">
      <w:pPr>
        <w:pStyle w:val="GuidancetoAuthorPDRAssess"/>
      </w:pPr>
      <w:r w:rsidRPr="004E278B">
        <w:t xml:space="preserve">Provide </w:t>
      </w:r>
      <w:r>
        <w:t xml:space="preserve">a </w:t>
      </w:r>
      <w:r w:rsidRPr="004E278B">
        <w:t xml:space="preserve">table of </w:t>
      </w:r>
      <w:r>
        <w:t>the TPMs</w:t>
      </w:r>
      <w:r w:rsidR="00643C4B">
        <w:t xml:space="preserve"> in an appendix</w:t>
      </w:r>
      <w:r>
        <w:t>.  Include their threshold value</w:t>
      </w:r>
      <w:r w:rsidRPr="004E278B">
        <w:t xml:space="preserve">s and </w:t>
      </w:r>
      <w:r>
        <w:t xml:space="preserve">their estimated performance at the time of the PDR in the Status column.  Assess </w:t>
      </w:r>
      <w:r w:rsidR="009B47F7">
        <w:t xml:space="preserve">whether </w:t>
      </w:r>
      <w:r>
        <w:t xml:space="preserve">the TPMs are adequate to ensure success of the program KPPs and </w:t>
      </w:r>
      <w:r w:rsidR="009B47F7">
        <w:t xml:space="preserve">to </w:t>
      </w:r>
      <w:r>
        <w:t xml:space="preserve">control program risks (KSAs are linked to program KPPs </w:t>
      </w:r>
      <w:r w:rsidR="009B47F7">
        <w:t>and</w:t>
      </w:r>
      <w:r>
        <w:t xml:space="preserve"> key risks and provide </w:t>
      </w:r>
      <w:r w:rsidR="009B47F7">
        <w:t xml:space="preserve">a </w:t>
      </w:r>
      <w:r>
        <w:t xml:space="preserve">leading indication of performance </w:t>
      </w:r>
      <w:r w:rsidR="009B47F7">
        <w:t>and</w:t>
      </w:r>
      <w:r>
        <w:t xml:space="preserve"> risk mitigation)</w:t>
      </w:r>
      <w:r w:rsidR="009B47F7">
        <w:t>.</w:t>
      </w:r>
    </w:p>
    <w:p w14:paraId="02303CA2" w14:textId="77777777" w:rsidR="00351422" w:rsidRDefault="00E05FA3" w:rsidP="00F17930">
      <w:pPr>
        <w:pStyle w:val="GuidancetoAuthorPDRAssess"/>
      </w:pPr>
      <w:r>
        <w:t>D</w:t>
      </w:r>
      <w:r w:rsidR="00351422" w:rsidRPr="004E278B">
        <w:t xml:space="preserve">iscuss </w:t>
      </w:r>
      <w:r w:rsidR="00351422">
        <w:t xml:space="preserve">the </w:t>
      </w:r>
      <w:r w:rsidR="00351422" w:rsidRPr="004E278B">
        <w:t xml:space="preserve">significance of any requirements </w:t>
      </w:r>
      <w:r w:rsidRPr="004E278B">
        <w:t xml:space="preserve">not </w:t>
      </w:r>
      <w:r>
        <w:t>projected</w:t>
      </w:r>
      <w:r w:rsidRPr="004E278B">
        <w:t xml:space="preserve"> </w:t>
      </w:r>
      <w:r>
        <w:t>to meet thresholds</w:t>
      </w:r>
      <w:r w:rsidR="00351422" w:rsidRPr="004E278B">
        <w:t xml:space="preserve"> and </w:t>
      </w:r>
      <w:r>
        <w:t>the</w:t>
      </w:r>
      <w:r w:rsidR="00351422" w:rsidRPr="004E278B">
        <w:t xml:space="preserve"> plan</w:t>
      </w:r>
      <w:r w:rsidR="00351422">
        <w:t>s</w:t>
      </w:r>
      <w:r w:rsidR="00351422" w:rsidRPr="004E278B">
        <w:t xml:space="preserve"> to resolve these design gaps</w:t>
      </w:r>
      <w:r w:rsidR="00351422">
        <w:t xml:space="preserve">.  </w:t>
      </w:r>
    </w:p>
    <w:p w14:paraId="0F92B77F" w14:textId="77777777" w:rsidR="00CF650B" w:rsidRPr="00657AA2" w:rsidRDefault="00CF650B" w:rsidP="00CF650B">
      <w:pPr>
        <w:pStyle w:val="Heading1"/>
      </w:pPr>
      <w:r w:rsidRPr="00657AA2">
        <w:t>Schedule</w:t>
      </w:r>
    </w:p>
    <w:p w14:paraId="0A962FCD" w14:textId="3ADBD2EE" w:rsidR="00CF650B" w:rsidRDefault="00780450" w:rsidP="00F17930">
      <w:pPr>
        <w:pStyle w:val="GuidancetoAuthorPDRAssess"/>
      </w:pPr>
      <w:r>
        <w:t>If applicable, a</w:t>
      </w:r>
      <w:r w:rsidR="00EF2F56">
        <w:t>ssess</w:t>
      </w:r>
      <w:r w:rsidR="00CF650B" w:rsidRPr="00657AA2">
        <w:t xml:space="preserve"> </w:t>
      </w:r>
      <w:r w:rsidR="003343D5">
        <w:t xml:space="preserve">whether </w:t>
      </w:r>
      <w:r w:rsidR="00CF650B" w:rsidRPr="00657AA2">
        <w:t xml:space="preserve">the program is on track </w:t>
      </w:r>
      <w:r w:rsidR="006811BB">
        <w:t xml:space="preserve">to meet </w:t>
      </w:r>
      <w:r w:rsidR="006078C5">
        <w:t xml:space="preserve">draft </w:t>
      </w:r>
      <w:r w:rsidR="00CF650B" w:rsidRPr="00657AA2">
        <w:t>APB schedule thresholds</w:t>
      </w:r>
      <w:r w:rsidR="006078C5">
        <w:t xml:space="preserve"> (if available)</w:t>
      </w:r>
      <w:r w:rsidR="00EA6E73">
        <w:t xml:space="preserve"> and </w:t>
      </w:r>
      <w:r>
        <w:t xml:space="preserve">to </w:t>
      </w:r>
      <w:r w:rsidR="00E05FA3">
        <w:t>conduct</w:t>
      </w:r>
      <w:r>
        <w:t xml:space="preserve"> the</w:t>
      </w:r>
      <w:r w:rsidR="00CF650B" w:rsidRPr="00657AA2">
        <w:t xml:space="preserve"> </w:t>
      </w:r>
      <w:r w:rsidR="003343D5">
        <w:t>systems engineering</w:t>
      </w:r>
      <w:r w:rsidR="003343D5" w:rsidRPr="00657AA2">
        <w:t xml:space="preserve"> </w:t>
      </w:r>
      <w:r w:rsidR="00CF650B" w:rsidRPr="00657AA2">
        <w:t>technical reviews reflected in the SEP</w:t>
      </w:r>
      <w:r w:rsidR="00815A65">
        <w:t>.</w:t>
      </w:r>
    </w:p>
    <w:p w14:paraId="3EB4797B" w14:textId="7A593234" w:rsidR="00351422" w:rsidRDefault="00D36635" w:rsidP="00F17930">
      <w:pPr>
        <w:pStyle w:val="GuidancetoAuthorPDRAssess"/>
      </w:pPr>
      <w:r w:rsidRPr="00403E1A">
        <w:t>Coordinate for a schedule a</w:t>
      </w:r>
      <w:r w:rsidR="007E09E6" w:rsidRPr="00403E1A">
        <w:t xml:space="preserve">ssessment.  Note:  </w:t>
      </w:r>
      <w:r w:rsidR="00F5770D" w:rsidRPr="00403E1A">
        <w:t xml:space="preserve">A program </w:t>
      </w:r>
      <w:r w:rsidR="003343D5">
        <w:t>Integrated Master Schedule (</w:t>
      </w:r>
      <w:r w:rsidR="00F5770D" w:rsidRPr="00403E1A">
        <w:t>IMS</w:t>
      </w:r>
      <w:r w:rsidR="003343D5">
        <w:t>)</w:t>
      </w:r>
      <w:r w:rsidR="00F5770D" w:rsidRPr="00403E1A">
        <w:t xml:space="preserve"> is necessary to support schedule assessments.  If unavailable, coordinate with the schedule</w:t>
      </w:r>
      <w:r w:rsidR="00D94919">
        <w:t xml:space="preserve"> assessment</w:t>
      </w:r>
      <w:r w:rsidR="00F5770D" w:rsidRPr="00403E1A">
        <w:t xml:space="preserve"> team to identify appropriate data.</w:t>
      </w:r>
      <w:r w:rsidRPr="00403E1A">
        <w:t xml:space="preserve">  </w:t>
      </w:r>
      <w:r w:rsidR="00403E1A">
        <w:t>This section</w:t>
      </w:r>
      <w:r w:rsidR="00F5770D" w:rsidRPr="00403E1A">
        <w:t xml:space="preserve"> should include a</w:t>
      </w:r>
      <w:r w:rsidR="00D10301" w:rsidRPr="00403E1A">
        <w:t xml:space="preserve"> </w:t>
      </w:r>
      <w:r w:rsidR="003343D5">
        <w:t>Defense Contract Management Agency (</w:t>
      </w:r>
      <w:r w:rsidR="00D10301" w:rsidRPr="00403E1A">
        <w:t>DCMA</w:t>
      </w:r>
      <w:r w:rsidR="003343D5">
        <w:t>)</w:t>
      </w:r>
      <w:r w:rsidR="00D10301" w:rsidRPr="00403E1A">
        <w:t xml:space="preserve"> 14-point health check</w:t>
      </w:r>
      <w:r w:rsidR="00D94919">
        <w:t xml:space="preserve"> at a minimum</w:t>
      </w:r>
      <w:r w:rsidR="00D10301" w:rsidRPr="00403E1A">
        <w:t xml:space="preserve">.  Include a short description of any red </w:t>
      </w:r>
      <w:r w:rsidR="003343D5">
        <w:t xml:space="preserve">(high-risk) </w:t>
      </w:r>
      <w:r w:rsidR="00D10301" w:rsidRPr="00403E1A">
        <w:t>areas.</w:t>
      </w:r>
      <w:r w:rsidRPr="00403E1A">
        <w:t xml:space="preserve">  </w:t>
      </w:r>
      <w:r w:rsidR="00351422" w:rsidRPr="00403E1A">
        <w:t xml:space="preserve">Discuss </w:t>
      </w:r>
      <w:r w:rsidR="003343D5">
        <w:t>the c</w:t>
      </w:r>
      <w:r w:rsidR="00351422" w:rsidRPr="00403E1A">
        <w:t xml:space="preserve">ritical </w:t>
      </w:r>
      <w:r w:rsidR="003343D5">
        <w:t>p</w:t>
      </w:r>
      <w:r w:rsidR="00351422" w:rsidRPr="00403E1A">
        <w:t xml:space="preserve">ath and </w:t>
      </w:r>
      <w:r w:rsidR="003343D5">
        <w:t>n</w:t>
      </w:r>
      <w:r w:rsidR="00351422" w:rsidRPr="00403E1A">
        <w:t xml:space="preserve">ear </w:t>
      </w:r>
      <w:r w:rsidR="003343D5">
        <w:t>c</w:t>
      </w:r>
      <w:r w:rsidR="00351422" w:rsidRPr="00403E1A">
        <w:t xml:space="preserve">ritical </w:t>
      </w:r>
      <w:r w:rsidR="003343D5">
        <w:t>p</w:t>
      </w:r>
      <w:r w:rsidR="00351422" w:rsidRPr="00403E1A">
        <w:t>ath</w:t>
      </w:r>
      <w:r w:rsidR="003343D5">
        <w:t>.</w:t>
      </w:r>
    </w:p>
    <w:p w14:paraId="2CA52B64" w14:textId="77777777" w:rsidR="00654241" w:rsidRPr="00657AA2" w:rsidRDefault="00815A65" w:rsidP="00F17930">
      <w:pPr>
        <w:pStyle w:val="GuidancetoAuthorPDRAssess"/>
      </w:pPr>
      <w:r>
        <w:t xml:space="preserve">Include </w:t>
      </w:r>
      <w:r w:rsidR="00654241" w:rsidRPr="00657AA2">
        <w:t>the technical schedule as shown</w:t>
      </w:r>
      <w:r w:rsidR="00D36635">
        <w:t xml:space="preserve"> at the PDR</w:t>
      </w:r>
      <w:r w:rsidR="00643C4B">
        <w:t xml:space="preserve"> in an appendix</w:t>
      </w:r>
      <w:r w:rsidR="00D36635">
        <w:t xml:space="preserve">.  Discuss any significant changes from the current schedule to the one </w:t>
      </w:r>
      <w:r w:rsidR="00654241" w:rsidRPr="00657AA2">
        <w:t>in the program</w:t>
      </w:r>
      <w:r w:rsidR="00D36635">
        <w:t>’s</w:t>
      </w:r>
      <w:r w:rsidR="00654241" w:rsidRPr="00657AA2">
        <w:t xml:space="preserve"> SEP.  Include a date line </w:t>
      </w:r>
      <w:r>
        <w:t>locating</w:t>
      </w:r>
      <w:r w:rsidR="00654241" w:rsidRPr="00657AA2">
        <w:t xml:space="preserve"> the PDR on the schedule</w:t>
      </w:r>
      <w:r w:rsidR="00654241" w:rsidRPr="00D5522D">
        <w:t xml:space="preserve">.  </w:t>
      </w:r>
    </w:p>
    <w:p w14:paraId="577E6EA6" w14:textId="3D6805D9" w:rsidR="00CF650B" w:rsidRPr="00657AA2" w:rsidRDefault="00CF650B" w:rsidP="00F17930">
      <w:pPr>
        <w:pStyle w:val="GuidancetoAuthorPDRAssess"/>
      </w:pPr>
      <w:r w:rsidRPr="00657AA2">
        <w:t xml:space="preserve">Identify the latest </w:t>
      </w:r>
      <w:r w:rsidR="00417C3D">
        <w:t xml:space="preserve">program </w:t>
      </w:r>
      <w:r w:rsidRPr="00657AA2">
        <w:t xml:space="preserve">Schedule Risk Analyses and </w:t>
      </w:r>
      <w:r w:rsidR="003343D5">
        <w:rPr>
          <w:bCs/>
          <w:szCs w:val="22"/>
        </w:rPr>
        <w:t xml:space="preserve">summarize </w:t>
      </w:r>
      <w:r w:rsidRPr="00657AA2">
        <w:t>the results.</w:t>
      </w:r>
    </w:p>
    <w:p w14:paraId="2867AF8C" w14:textId="6B2C8E7A" w:rsidR="00A77BB1" w:rsidRPr="00DF1FC7" w:rsidRDefault="00A77BB1" w:rsidP="00F17930">
      <w:pPr>
        <w:pStyle w:val="GuidancetoAuthorPDRAssess"/>
      </w:pPr>
      <w:r w:rsidRPr="000A18CA">
        <w:t>Assess the program’s schedule risk exposure.  If applicable, identify any key issues</w:t>
      </w:r>
      <w:r w:rsidR="003343D5">
        <w:t xml:space="preserve"> or </w:t>
      </w:r>
      <w:r w:rsidRPr="000A18CA">
        <w:t>risks that may impact the program critical path.  Note:  To assess the amount of risk exposure, review the program’s risk register for risks with identified schedule impacts.</w:t>
      </w:r>
      <w:r>
        <w:t xml:space="preserve">  </w:t>
      </w:r>
    </w:p>
    <w:p w14:paraId="2CC64E26" w14:textId="77777777" w:rsidR="00D10301" w:rsidRDefault="00D10301" w:rsidP="00D10301">
      <w:pPr>
        <w:pStyle w:val="Heading1"/>
      </w:pPr>
      <w:r>
        <w:t>Technical</w:t>
      </w:r>
      <w:r w:rsidRPr="004E278B">
        <w:t xml:space="preserve"> Risk</w:t>
      </w:r>
      <w:r>
        <w:t>s, Issues, and Opportunities</w:t>
      </w:r>
    </w:p>
    <w:p w14:paraId="4EB0DBCC" w14:textId="2A54003C" w:rsidR="00D10301" w:rsidRDefault="005E65B0" w:rsidP="00F17930">
      <w:pPr>
        <w:pStyle w:val="GuidancetoAuthorPDRAssess"/>
      </w:pPr>
      <w:r w:rsidRPr="000A18CA">
        <w:t>Assess</w:t>
      </w:r>
      <w:r w:rsidR="00D36635" w:rsidRPr="000A18CA">
        <w:t xml:space="preserve"> </w:t>
      </w:r>
      <w:r w:rsidR="00CC3169">
        <w:t>whether</w:t>
      </w:r>
      <w:r w:rsidR="00CC3169" w:rsidRPr="000A18CA">
        <w:t xml:space="preserve"> </w:t>
      </w:r>
      <w:r w:rsidR="00D36635" w:rsidRPr="000A18CA">
        <w:t xml:space="preserve">the </w:t>
      </w:r>
      <w:r w:rsidRPr="000A18CA">
        <w:t xml:space="preserve">program’s risks, issues, and opportunities encompass the technical effort and if </w:t>
      </w:r>
      <w:r w:rsidR="00CC3169">
        <w:t xml:space="preserve">the </w:t>
      </w:r>
      <w:r w:rsidRPr="000A18CA">
        <w:t xml:space="preserve">plans in place are adequate to control risks and issues.  </w:t>
      </w:r>
      <w:r w:rsidR="00D36635" w:rsidRPr="000A18CA">
        <w:t>Note</w:t>
      </w:r>
      <w:r w:rsidR="00D27937">
        <w:t xml:space="preserve">: </w:t>
      </w:r>
      <w:r w:rsidR="00D36635" w:rsidRPr="000A18CA">
        <w:t xml:space="preserve"> </w:t>
      </w:r>
      <w:r w:rsidR="00D27937">
        <w:t>T</w:t>
      </w:r>
      <w:r w:rsidR="00D27937" w:rsidRPr="000A18CA">
        <w:t xml:space="preserve">his </w:t>
      </w:r>
      <w:r w:rsidR="00D36635" w:rsidRPr="000A18CA">
        <w:t>review may be conducted</w:t>
      </w:r>
      <w:r w:rsidR="009137CD" w:rsidRPr="000A18CA">
        <w:t xml:space="preserve"> </w:t>
      </w:r>
      <w:r w:rsidR="00CC3169">
        <w:t>in advance of</w:t>
      </w:r>
      <w:r w:rsidR="009137CD" w:rsidRPr="000A18CA">
        <w:t xml:space="preserve"> the syste</w:t>
      </w:r>
      <w:r w:rsidRPr="000A18CA">
        <w:t>m</w:t>
      </w:r>
      <w:r w:rsidR="009137CD" w:rsidRPr="000A18CA">
        <w:t xml:space="preserve">-level </w:t>
      </w:r>
      <w:r w:rsidR="00CC3169">
        <w:t>PDR</w:t>
      </w:r>
      <w:r w:rsidR="009137CD" w:rsidRPr="000A18CA">
        <w:t>.</w:t>
      </w:r>
      <w:r w:rsidR="009137CD">
        <w:t xml:space="preserve"> </w:t>
      </w:r>
      <w:r w:rsidR="00D10301">
        <w:t xml:space="preserve"> </w:t>
      </w:r>
      <w:r w:rsidR="009137CD">
        <w:t xml:space="preserve">State </w:t>
      </w:r>
      <w:r w:rsidR="00D10301">
        <w:t xml:space="preserve">how many </w:t>
      </w:r>
      <w:r w:rsidR="00D10301" w:rsidRPr="00AC4E37">
        <w:t xml:space="preserve">high and </w:t>
      </w:r>
      <w:r w:rsidR="00AC4E37" w:rsidRPr="00AC4E37">
        <w:t xml:space="preserve">moderate </w:t>
      </w:r>
      <w:r w:rsidR="00D10301" w:rsidRPr="00AC4E37">
        <w:t>technical</w:t>
      </w:r>
      <w:r w:rsidR="00D10301">
        <w:t xml:space="preserve"> risks were identified or have been identified.  State how many significant issues have been identified.  </w:t>
      </w:r>
      <w:r w:rsidR="009137CD">
        <w:t>State how many opportunities have been pursued.</w:t>
      </w:r>
    </w:p>
    <w:p w14:paraId="71ED12B3" w14:textId="65F6467B" w:rsidR="00D10301" w:rsidRDefault="00D10301" w:rsidP="00F17930">
      <w:pPr>
        <w:pStyle w:val="GuidancetoAuthorPDRAssess"/>
      </w:pPr>
      <w:r>
        <w:lastRenderedPageBreak/>
        <w:t xml:space="preserve">Identify </w:t>
      </w:r>
      <w:r w:rsidR="00D6076F">
        <w:t xml:space="preserve">and </w:t>
      </w:r>
      <w:r w:rsidR="00CC3169">
        <w:t xml:space="preserve">summarize </w:t>
      </w:r>
      <w:r>
        <w:t xml:space="preserve">your top 4-5 risks in the risk cube (Figure X).  List all other technical risks </w:t>
      </w:r>
      <w:r w:rsidR="00643C4B">
        <w:t>in an appendix</w:t>
      </w:r>
      <w:r>
        <w:t>.  Discuss only the technical risks.</w:t>
      </w:r>
      <w:r w:rsidR="006D4612">
        <w:t xml:space="preserve">  Note</w:t>
      </w:r>
      <w:r w:rsidR="002637E6">
        <w:t xml:space="preserve">: </w:t>
      </w:r>
      <w:r w:rsidR="006D4612">
        <w:t xml:space="preserve"> </w:t>
      </w:r>
      <w:r w:rsidR="002637E6">
        <w:t>P</w:t>
      </w:r>
      <w:r w:rsidR="006D4612">
        <w:t>rovide one summary risk cube.  Do not include multiple cubes.  Use the risk cube format provided</w:t>
      </w:r>
      <w:r w:rsidR="00257FE0">
        <w:t>.</w:t>
      </w:r>
    </w:p>
    <w:p w14:paraId="2EF344F4" w14:textId="0CC55FEA" w:rsidR="00D6076F" w:rsidRPr="00D6076F" w:rsidRDefault="00D6076F" w:rsidP="00F17930">
      <w:pPr>
        <w:pStyle w:val="GuidancetoAuthorPDRAssess"/>
      </w:pPr>
      <w:r>
        <w:t xml:space="preserve">Assess the </w:t>
      </w:r>
      <w:r w:rsidR="002637E6">
        <w:t>Program Management Office’s (</w:t>
      </w:r>
      <w:r>
        <w:t>PMO</w:t>
      </w:r>
      <w:r w:rsidR="002637E6">
        <w:t>)</w:t>
      </w:r>
      <w:r>
        <w:t xml:space="preserve"> risk mitigation plans and make a statement that </w:t>
      </w:r>
      <w:r w:rsidR="00D94919">
        <w:t>the assessment team</w:t>
      </w:r>
      <w:r w:rsidR="00C93CF2">
        <w:t xml:space="preserve"> has</w:t>
      </w:r>
      <w:r>
        <w:t xml:space="preserve"> reviewed the plans and assesses them as adequate, or that </w:t>
      </w:r>
      <w:r w:rsidR="00D94919">
        <w:t>the team</w:t>
      </w:r>
      <w:r w:rsidR="00C93CF2">
        <w:t xml:space="preserve"> </w:t>
      </w:r>
      <w:r>
        <w:t>recommend</w:t>
      </w:r>
      <w:r w:rsidR="00C93CF2">
        <w:t>s</w:t>
      </w:r>
      <w:r>
        <w:t xml:space="preserve"> additional mitigation steps (be specific)</w:t>
      </w:r>
      <w:r w:rsidR="00257FE0">
        <w:t>.</w:t>
      </w:r>
    </w:p>
    <w:p w14:paraId="1029C0E3" w14:textId="77777777" w:rsidR="00CC3169" w:rsidRDefault="008E499C" w:rsidP="005E5213">
      <w:pPr>
        <w:pStyle w:val="Graphic-PDR-NormalCtr"/>
      </w:pPr>
      <w:r>
        <mc:AlternateContent>
          <mc:Choice Requires="wpc">
            <w:drawing>
              <wp:inline distT="0" distB="0" distL="0" distR="0" wp14:anchorId="000057C1" wp14:editId="3A0CE286">
                <wp:extent cx="6007100" cy="4578929"/>
                <wp:effectExtent l="0" t="0" r="12700" b="12700"/>
                <wp:docPr id="9" name="Canva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4540" y="95724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28" name="Group 28"/>
                        <wpg:cNvGrpSpPr/>
                        <wpg:grpSpPr>
                          <a:xfrm>
                            <a:off x="2269462" y="253795"/>
                            <a:ext cx="1597473" cy="574880"/>
                            <a:chOff x="2265263" y="2752520"/>
                            <a:chExt cx="1871938" cy="574880"/>
                          </a:xfrm>
                        </wpg:grpSpPr>
                        <wps:wsp>
                          <wps:cNvPr id="29" name="Oval 29"/>
                          <wps:cNvSpPr/>
                          <wps:spPr bwMode="auto">
                            <a:xfrm>
                              <a:off x="2285510" y="2951463"/>
                              <a:ext cx="48370" cy="6400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14:paraId="443DF88F" w14:textId="77777777" w:rsidR="00CC3169" w:rsidRPr="004D69FB" w:rsidRDefault="00CC3169" w:rsidP="00D1030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TextBox 44"/>
                          <wps:cNvSpPr txBox="1"/>
                          <wps:spPr>
                            <a:xfrm>
                              <a:off x="2265263" y="2752520"/>
                              <a:ext cx="1871938" cy="5748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C6471D" w14:textId="77777777" w:rsidR="00CC3169" w:rsidRPr="004D69FB" w:rsidRDefault="00CC3169" w:rsidP="00D10301">
                                <w:pPr>
                                  <w:ind w:left="187" w:hanging="187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D69FB">
                                  <w:rPr>
                                    <w:rFonts w:asciiTheme="majorHAnsi" w:hAnsi="Cambria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= Original Risk Analysis</w:t>
                                </w:r>
                              </w:p>
                              <w:p w14:paraId="19A31D85" w14:textId="77777777" w:rsidR="00CC3169" w:rsidRPr="004D69FB" w:rsidRDefault="00CC3169" w:rsidP="00D10301">
                                <w:pPr>
                                  <w:ind w:left="187" w:hanging="187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D69FB">
                                  <w:rPr>
                                    <w:rFonts w:asciiTheme="majorHAnsi" w:hAnsi="Cambria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= Current assessment</w:t>
                                </w:r>
                              </w:p>
                              <w:p w14:paraId="21B04611" w14:textId="77777777" w:rsidR="00CC3169" w:rsidRPr="004D69FB" w:rsidRDefault="00CC3169" w:rsidP="00D10301">
                                <w:pPr>
                                  <w:ind w:left="187" w:hanging="187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D69FB">
                                  <w:rPr>
                                    <w:rFonts w:asciiTheme="majorHAnsi" w:hAnsi="Cambria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= Prediction at next MS or SETR </w:t>
                                </w:r>
                              </w:p>
                              <w:p w14:paraId="027CD059" w14:textId="77777777" w:rsidR="00CC3169" w:rsidRPr="004D69FB" w:rsidRDefault="00CC3169" w:rsidP="00D10301">
                                <w:pPr>
                                  <w:ind w:left="187" w:hanging="187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D69FB">
                                  <w:rPr>
                                    <w:rFonts w:asciiTheme="majorHAnsi" w:hAnsi="Cambria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= Predicted Final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 bwMode="auto">
                            <a:xfrm flipV="1">
                              <a:off x="2278202" y="2828879"/>
                              <a:ext cx="55280" cy="7315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14:paraId="19DFB360" w14:textId="77777777" w:rsidR="00CC3169" w:rsidRPr="004D69FB" w:rsidRDefault="00CC3169" w:rsidP="00D1030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Isosceles Triangle 32"/>
                          <wps:cNvSpPr/>
                          <wps:spPr bwMode="auto">
                            <a:xfrm>
                              <a:off x="2290827" y="3057481"/>
                              <a:ext cx="55280" cy="82296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14:paraId="02B3E536" w14:textId="77777777" w:rsidR="00CC3169" w:rsidRPr="004D69FB" w:rsidRDefault="00CC3169" w:rsidP="00D1030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Minus 33"/>
                          <wps:cNvSpPr/>
                          <wps:spPr bwMode="auto">
                            <a:xfrm>
                              <a:off x="2275957" y="3174913"/>
                              <a:ext cx="69100" cy="91440"/>
                            </a:xfrm>
                            <a:prstGeom prst="mathMinus">
                              <a:avLst/>
                            </a:prstGeom>
                            <a:solidFill>
                              <a:schemeClr val="tx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14:paraId="4F443698" w14:textId="77777777" w:rsidR="00CC3169" w:rsidRPr="004D69FB" w:rsidRDefault="00CC3169" w:rsidP="00D1030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  <wps:wsp>
                        <wps:cNvPr id="34" name="Minus 34"/>
                        <wps:cNvSpPr/>
                        <wps:spPr bwMode="auto">
                          <a:xfrm>
                            <a:off x="3634198" y="2030311"/>
                            <a:ext cx="91440" cy="91440"/>
                          </a:xfrm>
                          <a:prstGeom prst="mathMinus">
                            <a:avLst/>
                          </a:prstGeom>
                          <a:solidFill>
                            <a:schemeClr val="tx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25415DE1" w14:textId="77777777" w:rsidR="00CC3169" w:rsidRDefault="00CC3169" w:rsidP="00D10301"/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Straight Arrow Connector 35"/>
                        <wps:cNvCnPr/>
                        <wps:spPr bwMode="auto">
                          <a:xfrm>
                            <a:off x="3661793" y="1308662"/>
                            <a:ext cx="14543" cy="746988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ysDash"/>
                            <a:round/>
                            <a:headEnd type="none" w="med" len="me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6" name="Oval 36"/>
                        <wps:cNvSpPr/>
                        <wps:spPr bwMode="auto">
                          <a:xfrm flipV="1">
                            <a:off x="3623655" y="1310300"/>
                            <a:ext cx="73152" cy="731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46C011C5" w14:textId="77777777" w:rsidR="00CC3169" w:rsidRDefault="00CC3169" w:rsidP="00D10301"/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Isosceles Triangle 37"/>
                        <wps:cNvSpPr/>
                        <wps:spPr bwMode="auto">
                          <a:xfrm>
                            <a:off x="3633637" y="1681684"/>
                            <a:ext cx="73152" cy="82296"/>
                          </a:xfrm>
                          <a:prstGeom prst="triangle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4B0F4DCC" w14:textId="77777777" w:rsidR="00CC3169" w:rsidRDefault="00CC3169" w:rsidP="00D10301"/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Oval 38"/>
                        <wps:cNvSpPr/>
                        <wps:spPr bwMode="auto">
                          <a:xfrm flipV="1">
                            <a:off x="3626035" y="1308752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1D0E296A" w14:textId="77777777" w:rsidR="00CC3169" w:rsidRDefault="00CC3169" w:rsidP="00D10301"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Straight Arrow Connector 39"/>
                        <wps:cNvCnPr/>
                        <wps:spPr bwMode="auto">
                          <a:xfrm flipH="1">
                            <a:off x="2735418" y="1164551"/>
                            <a:ext cx="2" cy="1187948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ysDash"/>
                            <a:round/>
                            <a:headEnd type="none" w="med" len="me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0" name="Isosceles Triangle 40"/>
                        <wps:cNvSpPr/>
                        <wps:spPr bwMode="auto">
                          <a:xfrm>
                            <a:off x="2701930" y="2005237"/>
                            <a:ext cx="73152" cy="82296"/>
                          </a:xfrm>
                          <a:prstGeom prst="triangle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0DF368C6" w14:textId="77777777" w:rsidR="00CC3169" w:rsidRDefault="00CC3169" w:rsidP="00D10301"/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Straight Arrow Connector 41"/>
                        <wps:cNvCnPr/>
                        <wps:spPr bwMode="auto">
                          <a:xfrm>
                            <a:off x="2439595" y="1737960"/>
                            <a:ext cx="0" cy="533558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ysDash"/>
                            <a:round/>
                            <a:headEnd type="none" w="med" len="me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2" name="Minus 42"/>
                        <wps:cNvSpPr/>
                        <wps:spPr bwMode="auto">
                          <a:xfrm>
                            <a:off x="2390862" y="2314050"/>
                            <a:ext cx="91440" cy="91440"/>
                          </a:xfrm>
                          <a:prstGeom prst="mathMinus">
                            <a:avLst/>
                          </a:prstGeom>
                          <a:solidFill>
                            <a:schemeClr val="tx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0517C018" w14:textId="77777777" w:rsidR="00CC3169" w:rsidRDefault="00CC3169" w:rsidP="00D10301"/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Isosceles Triangle 43"/>
                        <wps:cNvSpPr/>
                        <wps:spPr bwMode="auto">
                          <a:xfrm>
                            <a:off x="2401494" y="2252738"/>
                            <a:ext cx="73152" cy="82296"/>
                          </a:xfrm>
                          <a:prstGeom prst="triangle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2226BD6D" w14:textId="77777777" w:rsidR="00CC3169" w:rsidRDefault="00CC3169" w:rsidP="00D10301"/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Oval 44"/>
                        <wps:cNvSpPr/>
                        <wps:spPr bwMode="auto">
                          <a:xfrm flipV="1">
                            <a:off x="2701702" y="1108036"/>
                            <a:ext cx="72390" cy="730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345AACBE" w14:textId="77777777" w:rsidR="00CC3169" w:rsidRDefault="00CC3169" w:rsidP="00D10301"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Oval 45"/>
                        <wps:cNvSpPr/>
                        <wps:spPr bwMode="auto">
                          <a:xfrm flipV="1">
                            <a:off x="2401293" y="1664935"/>
                            <a:ext cx="71755" cy="730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7AFA0C6C" w14:textId="77777777" w:rsidR="00CC3169" w:rsidRDefault="00CC3169" w:rsidP="00D10301"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Minus 46"/>
                        <wps:cNvSpPr/>
                        <wps:spPr bwMode="auto">
                          <a:xfrm>
                            <a:off x="2701474" y="2314050"/>
                            <a:ext cx="90805" cy="91440"/>
                          </a:xfrm>
                          <a:prstGeom prst="mathMinus">
                            <a:avLst/>
                          </a:prstGeom>
                          <a:solidFill>
                            <a:schemeClr val="tx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633243DA" w14:textId="77777777" w:rsidR="00CC3169" w:rsidRDefault="00CC3169" w:rsidP="00D10301"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Straight Arrow Connector 47"/>
                        <wps:cNvCnPr/>
                        <wps:spPr>
                          <a:xfrm flipH="1">
                            <a:off x="3682997" y="779234"/>
                            <a:ext cx="234519" cy="5596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>
                          <a:endCxn id="44" idx="3"/>
                        </wps:cNvCnPr>
                        <wps:spPr>
                          <a:xfrm>
                            <a:off x="1998237" y="779216"/>
                            <a:ext cx="713837" cy="33948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flipV="1">
                            <a:off x="1844040" y="1381654"/>
                            <a:ext cx="1147238" cy="9533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Minus 445"/>
                        <wps:cNvSpPr/>
                        <wps:spPr bwMode="auto">
                          <a:xfrm>
                            <a:off x="3332775" y="2284149"/>
                            <a:ext cx="90805" cy="90805"/>
                          </a:xfrm>
                          <a:prstGeom prst="mathMinus">
                            <a:avLst/>
                          </a:prstGeom>
                          <a:solidFill>
                            <a:schemeClr val="tx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39961C2C" w14:textId="77777777" w:rsidR="00CC3169" w:rsidRDefault="00CC3169" w:rsidP="00D10301"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Straight Arrow Connector 446"/>
                        <wps:cNvCnPr/>
                        <wps:spPr bwMode="auto">
                          <a:xfrm>
                            <a:off x="3386750" y="1331649"/>
                            <a:ext cx="0" cy="983615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ysDash"/>
                            <a:round/>
                            <a:headEnd type="none" w="med" len="me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47" name="Oval 447"/>
                        <wps:cNvSpPr/>
                        <wps:spPr bwMode="auto">
                          <a:xfrm flipV="1">
                            <a:off x="3341665" y="1333554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401D69C0" w14:textId="77777777" w:rsidR="00CC3169" w:rsidRDefault="00CC3169" w:rsidP="00D10301"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" name="Isosceles Triangle 448"/>
                        <wps:cNvSpPr/>
                        <wps:spPr bwMode="auto">
                          <a:xfrm>
                            <a:off x="3346745" y="2096189"/>
                            <a:ext cx="73025" cy="81915"/>
                          </a:xfrm>
                          <a:prstGeom prst="triangle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09595EF9" w14:textId="77777777" w:rsidR="00CC3169" w:rsidRDefault="00CC3169" w:rsidP="00D10301"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" name="Oval 449"/>
                        <wps:cNvSpPr/>
                        <wps:spPr bwMode="auto">
                          <a:xfrm flipV="1">
                            <a:off x="3356905" y="1725984"/>
                            <a:ext cx="72390" cy="723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5E0AD43A" w14:textId="77777777" w:rsidR="00CC3169" w:rsidRDefault="00CC3169" w:rsidP="00D10301"/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0" name="Straight Arrow Connector 450"/>
                        <wps:cNvCnPr/>
                        <wps:spPr bwMode="auto">
                          <a:xfrm>
                            <a:off x="3053670" y="1415702"/>
                            <a:ext cx="0" cy="53340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ysDash"/>
                            <a:round/>
                            <a:headEnd type="none" w="med" len="me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51" name="Minus 451"/>
                        <wps:cNvSpPr/>
                        <wps:spPr bwMode="auto">
                          <a:xfrm>
                            <a:off x="3004775" y="1992282"/>
                            <a:ext cx="90805" cy="90805"/>
                          </a:xfrm>
                          <a:prstGeom prst="mathMinus">
                            <a:avLst/>
                          </a:prstGeom>
                          <a:solidFill>
                            <a:schemeClr val="tx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2569737B" w14:textId="77777777" w:rsidR="00CC3169" w:rsidRDefault="00CC3169" w:rsidP="00D10301"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2" name="Isosceles Triangle 452"/>
                        <wps:cNvSpPr/>
                        <wps:spPr bwMode="auto">
                          <a:xfrm>
                            <a:off x="3015570" y="1930687"/>
                            <a:ext cx="73025" cy="81915"/>
                          </a:xfrm>
                          <a:prstGeom prst="triangle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209E3C54" w14:textId="77777777" w:rsidR="00CC3169" w:rsidRDefault="00CC3169" w:rsidP="00D10301"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" name="Oval 453"/>
                        <wps:cNvSpPr/>
                        <wps:spPr bwMode="auto">
                          <a:xfrm flipV="1">
                            <a:off x="3015570" y="1342677"/>
                            <a:ext cx="71120" cy="723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6965048D" w14:textId="77777777" w:rsidR="00CC3169" w:rsidRDefault="00CC3169" w:rsidP="00D10301"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" name="Straight Arrow Connector 456"/>
                        <wps:cNvCnPr/>
                        <wps:spPr>
                          <a:xfrm flipH="1" flipV="1">
                            <a:off x="3428716" y="1775989"/>
                            <a:ext cx="655604" cy="53799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16523" y="34372"/>
                            <a:ext cx="2049781" cy="17659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6379915" w14:textId="39A30B53" w:rsidR="00CC3169" w:rsidRPr="004D69FB" w:rsidRDefault="00CC3169" w:rsidP="00D10301">
                              <w:pPr>
                                <w:spacing w:after="60"/>
                                <w:ind w:firstLine="14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Risk</w:t>
                              </w:r>
                              <w:r w:rsidR="00740D86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IF GFE aircraft receivers are not received in time THEN the flight test and system verification may be delayed</w:t>
                              </w:r>
                            </w:p>
                            <w:p w14:paraId="2DF892AC" w14:textId="77777777" w:rsidR="00CC3169" w:rsidRPr="004D69FB" w:rsidRDefault="00CC3169" w:rsidP="00D10301">
                              <w:pPr>
                                <w:spacing w:after="60"/>
                                <w:ind w:firstLine="14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Impacts:  Cost: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RDT&amp;E: TBD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Schedule: 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6 months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Performance: 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None</w:t>
                              </w:r>
                            </w:p>
                            <w:p w14:paraId="341F945F" w14:textId="77777777" w:rsidR="00CC3169" w:rsidRPr="004D69FB" w:rsidRDefault="00CC3169" w:rsidP="00D10301">
                              <w:pPr>
                                <w:tabs>
                                  <w:tab w:val="clear" w:pos="360"/>
                                </w:tabs>
                                <w:autoSpaceDE/>
                                <w:autoSpaceDN/>
                                <w:adjustRightInd/>
                                <w:spacing w:after="6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Mitigation Action(s):  </w:t>
                              </w:r>
                            </w:p>
                            <w:p w14:paraId="3A8BC9B8" w14:textId="77777777" w:rsidR="00CC3169" w:rsidRPr="004D69FB" w:rsidRDefault="00CC3169" w:rsidP="001A3285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Recommendation A</w:t>
                              </w:r>
                            </w:p>
                            <w:p w14:paraId="1FC65D14" w14:textId="77777777" w:rsidR="00CC3169" w:rsidRPr="004D69FB" w:rsidRDefault="00CC3169" w:rsidP="001A3285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Recommendation B</w:t>
                              </w:r>
                            </w:p>
                            <w:p w14:paraId="17ED9BD0" w14:textId="77777777" w:rsidR="00CC3169" w:rsidRDefault="00CC3169" w:rsidP="005B2BF0">
                              <w:pPr>
                                <w:spacing w:after="60"/>
                                <w:ind w:firstLine="14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Recommendation C </w:t>
                              </w:r>
                            </w:p>
                            <w:p w14:paraId="117F4259" w14:textId="77777777" w:rsidR="00CC3169" w:rsidRPr="005B2BF0" w:rsidRDefault="00CC3169" w:rsidP="005B2BF0">
                              <w:pPr>
                                <w:spacing w:after="60"/>
                                <w:ind w:firstLine="14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Expected Closure Event/Date: 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Event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/ Mmm 201X</w:t>
                              </w:r>
                            </w:p>
                          </w:txbxContent>
                        </wps:txbx>
                        <wps:bodyPr wrap="square" lIns="96838" tIns="47625" rIns="96838" bIns="47625">
                          <a:sp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2582" y="34374"/>
                            <a:ext cx="1955800" cy="18853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08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FAD2D18" w14:textId="389E5A61" w:rsidR="00CC3169" w:rsidRPr="004D69FB" w:rsidRDefault="00CC3169" w:rsidP="00D10301">
                              <w:pPr>
                                <w:spacing w:after="60"/>
                                <w:ind w:firstLine="14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Risk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: 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Flight test efficiencies.  IF GFE aircraft receivers are not received in time THEN the flight test and system verification may be delayed</w:t>
                              </w:r>
                            </w:p>
                            <w:p w14:paraId="71A7D8BE" w14:textId="77777777" w:rsidR="00CC3169" w:rsidRPr="004D69FB" w:rsidRDefault="00CC3169" w:rsidP="00D10301">
                              <w:pPr>
                                <w:spacing w:after="60"/>
                                <w:ind w:firstLine="14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Impacts:  Cost: 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RDT&amp;E: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TBD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Schedule:  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TBD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Performance:  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Not meet KPP</w:t>
                              </w:r>
                            </w:p>
                            <w:p w14:paraId="4F32E7DC" w14:textId="77777777" w:rsidR="00CC3169" w:rsidRPr="004D69FB" w:rsidRDefault="00CC3169" w:rsidP="00D10301">
                              <w:pPr>
                                <w:tabs>
                                  <w:tab w:val="clear" w:pos="360"/>
                                </w:tabs>
                                <w:autoSpaceDE/>
                                <w:autoSpaceDN/>
                                <w:adjustRightInd/>
                                <w:spacing w:after="6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Mitigation Action(s):  </w:t>
                              </w:r>
                            </w:p>
                            <w:p w14:paraId="6EF5C00E" w14:textId="77777777" w:rsidR="00CC3169" w:rsidRPr="004D69FB" w:rsidRDefault="00CC3169" w:rsidP="001A3285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Recommendation A</w:t>
                              </w:r>
                            </w:p>
                            <w:p w14:paraId="64D5D0D2" w14:textId="77777777" w:rsidR="00CC3169" w:rsidRPr="004D69FB" w:rsidRDefault="00CC3169" w:rsidP="001A3285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Recommendation B</w:t>
                              </w:r>
                            </w:p>
                            <w:p w14:paraId="79B8EC51" w14:textId="77777777" w:rsidR="00CC3169" w:rsidRDefault="00CC3169" w:rsidP="005B2BF0">
                              <w:pPr>
                                <w:spacing w:after="60"/>
                                <w:ind w:firstLine="14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Recommendation C </w:t>
                              </w:r>
                            </w:p>
                            <w:p w14:paraId="464ECC12" w14:textId="77777777" w:rsidR="00CC3169" w:rsidRPr="005B2BF0" w:rsidRDefault="00CC3169" w:rsidP="005B2BF0">
                              <w:pPr>
                                <w:spacing w:after="60"/>
                                <w:ind w:firstLine="14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Expected Closure Event/Date: 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Event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/ Mmm 201X</w:t>
                              </w:r>
                            </w:p>
                          </w:txbxContent>
                        </wps:txbx>
                        <wps:bodyPr wrap="square" lIns="45720" tIns="47625" rIns="45720" bIns="47625">
                          <a:sp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76274" y="2750256"/>
                            <a:ext cx="1717041" cy="14897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0800">
                            <a:solidFill>
                              <a:srgbClr val="33CC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536C990" w14:textId="55C46848" w:rsidR="00CC3169" w:rsidRPr="004D69FB" w:rsidRDefault="00CC3169" w:rsidP="00D10301">
                              <w:pPr>
                                <w:spacing w:after="60"/>
                                <w:ind w:firstLine="14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Risk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:  If XXX the</w:t>
                              </w:r>
                              <w:r w:rsidR="00740D86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YYYY  </w:t>
                              </w:r>
                            </w:p>
                            <w:p w14:paraId="31DF709B" w14:textId="77777777" w:rsidR="00CC3169" w:rsidRPr="004D69FB" w:rsidRDefault="00CC3169" w:rsidP="00D10301">
                              <w:pPr>
                                <w:spacing w:after="60"/>
                                <w:ind w:firstLine="14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Impacts:  Cost: 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RDT&amp;E: $XXXk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Schedule:  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TBD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Performance:  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Not meet KPP</w:t>
                              </w:r>
                            </w:p>
                            <w:p w14:paraId="63EFB53C" w14:textId="77777777" w:rsidR="00CC3169" w:rsidRPr="004D69FB" w:rsidRDefault="00CC3169" w:rsidP="00D10301">
                              <w:pPr>
                                <w:tabs>
                                  <w:tab w:val="clear" w:pos="360"/>
                                </w:tabs>
                                <w:autoSpaceDE/>
                                <w:autoSpaceDN/>
                                <w:adjustRightInd/>
                                <w:spacing w:after="6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Mitigation Action(s):  </w:t>
                              </w:r>
                            </w:p>
                            <w:p w14:paraId="7E08B135" w14:textId="77777777" w:rsidR="00CC3169" w:rsidRPr="005B2BF0" w:rsidRDefault="00CC3169" w:rsidP="005B2BF0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Recommendation A</w:t>
                              </w:r>
                            </w:p>
                            <w:p w14:paraId="2E834C78" w14:textId="77777777" w:rsidR="00CC3169" w:rsidRPr="005B2BF0" w:rsidRDefault="00CC3169" w:rsidP="005B2BF0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Recommendation B</w:t>
                              </w:r>
                            </w:p>
                            <w:p w14:paraId="7E196823" w14:textId="77777777" w:rsidR="00CC3169" w:rsidRDefault="00CC3169" w:rsidP="005B2BF0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Recommendation C </w:t>
                              </w:r>
                            </w:p>
                            <w:p w14:paraId="2FBD1109" w14:textId="77777777" w:rsidR="00CC3169" w:rsidRPr="005B2BF0" w:rsidRDefault="00CC3169" w:rsidP="005B2BF0">
                              <w:pPr>
                                <w:spacing w:after="60"/>
                                <w:ind w:firstLine="14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Expected Closure Event/Date: 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Event</w:t>
                              </w:r>
                              <w:r w:rsidRPr="004D69FB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/ Mmm 201X</w:t>
                              </w:r>
                            </w:p>
                          </w:txbxContent>
                        </wps:txbx>
                        <wps:bodyPr wrap="square" lIns="96838" tIns="47625" rIns="96838" bIns="47625">
                          <a:spAutoFit/>
                        </wps:bodyPr>
                      </wps:wsp>
                      <wps:wsp>
                        <wps:cNvPr id="454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19780" y="2268966"/>
                            <a:ext cx="1955165" cy="14897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08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6D7115E" w14:textId="263E3FCC" w:rsidR="00CC3169" w:rsidRDefault="00CC3169" w:rsidP="00D10301">
                              <w:pPr>
                                <w:spacing w:after="60"/>
                                <w:ind w:firstLine="14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Risk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:  If XXX the</w:t>
                              </w:r>
                              <w:r w:rsidR="00740D8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YYYY  </w:t>
                              </w:r>
                            </w:p>
                            <w:p w14:paraId="43C21559" w14:textId="77777777" w:rsidR="00CC3169" w:rsidRDefault="00CC3169" w:rsidP="00D10301">
                              <w:pPr>
                                <w:spacing w:after="60"/>
                                <w:ind w:firstLine="14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Impacts:  Cost: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RDT&amp;E: $XXXk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Schedule: 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TBD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Performance: 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Not meet KPP</w:t>
                              </w:r>
                            </w:p>
                            <w:p w14:paraId="07B9CBC8" w14:textId="77777777" w:rsidR="00CC3169" w:rsidRDefault="00CC3169" w:rsidP="00D10301">
                              <w:pPr>
                                <w:tabs>
                                  <w:tab w:val="left" w:pos="720"/>
                                </w:tabs>
                                <w:spacing w:after="60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Mitigation Action(s):  </w:t>
                              </w:r>
                            </w:p>
                            <w:p w14:paraId="7DCB5FF7" w14:textId="77777777" w:rsidR="00CC3169" w:rsidRPr="005B2BF0" w:rsidRDefault="00CC3169" w:rsidP="005B2BF0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5B2BF0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Recommendation A</w:t>
                              </w:r>
                            </w:p>
                            <w:p w14:paraId="7E2D7C4A" w14:textId="77777777" w:rsidR="00CC3169" w:rsidRPr="005B2BF0" w:rsidRDefault="00CC3169" w:rsidP="005B2BF0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5B2BF0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Recommendation B</w:t>
                              </w:r>
                            </w:p>
                            <w:p w14:paraId="320622F0" w14:textId="77777777" w:rsidR="00CC3169" w:rsidRPr="005B2BF0" w:rsidRDefault="00CC3169" w:rsidP="005B2BF0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5B2BF0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Recommendation C </w:t>
                              </w:r>
                            </w:p>
                            <w:p w14:paraId="30771500" w14:textId="77777777" w:rsidR="00CC3169" w:rsidRDefault="00CC3169" w:rsidP="005B2BF0">
                              <w:pPr>
                                <w:spacing w:after="60"/>
                                <w:ind w:firstLine="14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Expected Closure Event/Date: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Event / Mmm 201X</w:t>
                              </w:r>
                            </w:p>
                          </w:txbxContent>
                        </wps:txbx>
                        <wps:bodyPr wrap="square" lIns="45720" tIns="47625" rIns="45720" bIns="47625">
                          <a:spAutoFit/>
                        </wps:bodyPr>
                      </wps:wsp>
                      <wps:wsp>
                        <wps:cNvPr id="455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3917516" y="2247002"/>
                            <a:ext cx="2049146" cy="14897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08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684E483" w14:textId="7D1ED0A5" w:rsidR="00CC3169" w:rsidRDefault="00CC3169" w:rsidP="00D10301">
                              <w:pPr>
                                <w:spacing w:after="60"/>
                                <w:ind w:firstLine="14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Risk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:  If XXX the</w:t>
                              </w:r>
                              <w:r w:rsidR="00740D8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YYYY  </w:t>
                              </w:r>
                            </w:p>
                            <w:p w14:paraId="633F6F1F" w14:textId="77777777" w:rsidR="00CC3169" w:rsidRDefault="00CC3169" w:rsidP="00D10301">
                              <w:pPr>
                                <w:spacing w:after="60"/>
                                <w:ind w:firstLine="14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Impacts:  Cost: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RDT&amp;E: $XXXk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Schedule: 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TBD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Performance: 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Not meet KPP</w:t>
                              </w:r>
                            </w:p>
                            <w:p w14:paraId="1396EA15" w14:textId="77777777" w:rsidR="00CC3169" w:rsidRDefault="00CC3169" w:rsidP="00D10301">
                              <w:pPr>
                                <w:tabs>
                                  <w:tab w:val="left" w:pos="720"/>
                                </w:tabs>
                                <w:spacing w:after="60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Mitigation Action(s):  </w:t>
                              </w:r>
                            </w:p>
                            <w:p w14:paraId="1F9ED7BC" w14:textId="77777777" w:rsidR="00CC3169" w:rsidRPr="005B2BF0" w:rsidRDefault="00CC3169" w:rsidP="005B2BF0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5B2BF0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Recommendation A</w:t>
                              </w:r>
                            </w:p>
                            <w:p w14:paraId="2BC7124D" w14:textId="77777777" w:rsidR="00CC3169" w:rsidRPr="005B2BF0" w:rsidRDefault="00CC3169" w:rsidP="005B2BF0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5B2BF0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Recommendation B</w:t>
                              </w:r>
                            </w:p>
                            <w:p w14:paraId="0F15E6FF" w14:textId="77777777" w:rsidR="00CC3169" w:rsidRPr="005B2BF0" w:rsidRDefault="00CC3169" w:rsidP="005B2BF0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5B2BF0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Recommendation C </w:t>
                              </w:r>
                            </w:p>
                            <w:p w14:paraId="564B8201" w14:textId="77777777" w:rsidR="00CC3169" w:rsidRPr="005B2BF0" w:rsidRDefault="00CC3169" w:rsidP="005B2BF0">
                              <w:pPr>
                                <w:spacing w:after="60"/>
                                <w:ind w:firstLine="14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Expected Closure Event/Date: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Event / Mmm 201X</w:t>
                              </w:r>
                            </w:p>
                          </w:txbxContent>
                        </wps:txbx>
                        <wps:bodyPr wrap="square" lIns="96838" tIns="47625" rIns="96838" bIns="47625">
                          <a:spAutoFit/>
                        </wps:bodyPr>
                      </wps:wsp>
                      <wps:wsp>
                        <wps:cNvPr id="457" name="Straight Arrow Connector 457"/>
                        <wps:cNvCnPr/>
                        <wps:spPr>
                          <a:xfrm flipH="1" flipV="1">
                            <a:off x="2482092" y="1763928"/>
                            <a:ext cx="105917" cy="98647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0057C1" id="Canvas 50" o:spid="_x0000_s1026" editas="canvas" style="width:473pt;height:360.55pt;mso-position-horizontal-relative:char;mso-position-vertical-relative:line" coordsize="60071,45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071;height:45783;visibility:visible;mso-wrap-style:square" stroked="t" strokecolor="black [3213]">
                  <v:fill o:detectmouseclick="t"/>
                  <v:path o:connecttype="none"/>
                </v:shape>
                <v:shape id="Picture 15" o:spid="_x0000_s1028" type="#_x0000_t75" style="position:absolute;left:20345;top:9572;width:18288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">
                  <v:imagedata r:id="rId13" o:title=""/>
                </v:shape>
                <v:group id="Group 28" o:spid="_x0000_s1029" style="position:absolute;left:22694;top:2537;width:15975;height:5749" coordorigin="22652,27525" coordsize="18719,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29" o:spid="_x0000_s1030" style="position:absolute;left:22855;top:29514;width:483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" fillcolor="black [3213]" strokecolor="black [3213]" strokeweight="1pt">
                    <v:textbox>
                      <w:txbxContent>
                        <w:p w14:paraId="443DF88F" w14:textId="77777777" w:rsidR="00CC3169" w:rsidRPr="004D69FB" w:rsidRDefault="00CC3169" w:rsidP="00D1030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4" o:spid="_x0000_s1031" type="#_x0000_t202" style="position:absolute;left:22652;top:27525;width:18720;height: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68C6471D" w14:textId="77777777" w:rsidR="00CC3169" w:rsidRPr="004D69FB" w:rsidRDefault="00CC3169" w:rsidP="00D10301">
                          <w:pPr>
                            <w:ind w:left="187" w:hanging="187"/>
                            <w:rPr>
                              <w:sz w:val="16"/>
                              <w:szCs w:val="16"/>
                            </w:rPr>
                          </w:pPr>
                          <w:r w:rsidRPr="004D69FB">
                            <w:rPr>
                              <w:rFonts w:asciiTheme="majorHAnsi" w:hAnsi="Cambria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= Original Risk Analysis</w:t>
                          </w:r>
                        </w:p>
                        <w:p w14:paraId="19A31D85" w14:textId="77777777" w:rsidR="00CC3169" w:rsidRPr="004D69FB" w:rsidRDefault="00CC3169" w:rsidP="00D10301">
                          <w:pPr>
                            <w:ind w:left="187" w:hanging="187"/>
                            <w:rPr>
                              <w:sz w:val="16"/>
                              <w:szCs w:val="16"/>
                            </w:rPr>
                          </w:pPr>
                          <w:r w:rsidRPr="004D69FB">
                            <w:rPr>
                              <w:rFonts w:asciiTheme="majorHAnsi" w:hAnsi="Cambria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= Current assessment</w:t>
                          </w:r>
                        </w:p>
                        <w:p w14:paraId="21B04611" w14:textId="77777777" w:rsidR="00CC3169" w:rsidRPr="004D69FB" w:rsidRDefault="00CC3169" w:rsidP="00D10301">
                          <w:pPr>
                            <w:ind w:left="187" w:hanging="187"/>
                            <w:rPr>
                              <w:sz w:val="16"/>
                              <w:szCs w:val="16"/>
                            </w:rPr>
                          </w:pPr>
                          <w:r w:rsidRPr="004D69FB">
                            <w:rPr>
                              <w:rFonts w:asciiTheme="majorHAnsi" w:hAnsi="Cambria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= Prediction at next MS or SETR </w:t>
                          </w:r>
                        </w:p>
                        <w:p w14:paraId="027CD059" w14:textId="77777777" w:rsidR="00CC3169" w:rsidRPr="004D69FB" w:rsidRDefault="00CC3169" w:rsidP="00D10301">
                          <w:pPr>
                            <w:ind w:left="187" w:hanging="187"/>
                            <w:rPr>
                              <w:sz w:val="16"/>
                              <w:szCs w:val="16"/>
                            </w:rPr>
                          </w:pPr>
                          <w:r w:rsidRPr="004D69FB">
                            <w:rPr>
                              <w:rFonts w:asciiTheme="majorHAnsi" w:hAnsi="Cambria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= Predicted Final </w:t>
                          </w:r>
                        </w:p>
                      </w:txbxContent>
                    </v:textbox>
                  </v:shape>
                  <v:oval id="Oval 31" o:spid="_x0000_s1032" style="position:absolute;left:22782;top:28288;width:552;height:73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" fillcolor="white [3212]" strokecolor="black [3213]" strokeweight="1pt">
                    <v:textbox>
                      <w:txbxContent>
                        <w:p w14:paraId="19DFB360" w14:textId="77777777" w:rsidR="00CC3169" w:rsidRPr="004D69FB" w:rsidRDefault="00CC3169" w:rsidP="00D1030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2" o:spid="_x0000_s1033" type="#_x0000_t5" style="position:absolute;left:22908;top:30574;width:553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" fillcolor="#4f81bd [3204]" strokecolor="black [3213]" strokeweight="1pt">
                    <v:stroke joinstyle="round"/>
                    <v:textbox>
                      <w:txbxContent>
                        <w:p w14:paraId="02B3E536" w14:textId="77777777" w:rsidR="00CC3169" w:rsidRPr="004D69FB" w:rsidRDefault="00CC3169" w:rsidP="00D1030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Minus 33" o:spid="_x0000_s1034" style="position:absolute;left:22759;top:31749;width:691;height:914;visibility:visible;mso-wrap-style:square;v-text-anchor:top" coordsize="69100,91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" adj="-11796480,,5400" path="m9159,34967r50782,l59941,56473r-50782,l9159,34967xe" fillcolor="black [3213]" strokecolor="black [3213]" strokeweight="1pt">
                    <v:stroke joinstyle="round"/>
                    <v:formulas/>
                    <v:path arrowok="t" o:connecttype="custom" o:connectlocs="9159,34967;59941,34967;59941,56473;9159,56473;9159,34967" o:connectangles="0,0,0,0,0" textboxrect="0,0,69100,91440"/>
                    <v:textbox>
                      <w:txbxContent>
                        <w:p w14:paraId="4F443698" w14:textId="77777777" w:rsidR="00CC3169" w:rsidRPr="004D69FB" w:rsidRDefault="00CC3169" w:rsidP="00D1030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Minus 34" o:spid="_x0000_s1035" style="position:absolute;left:36341;top:20303;width:915;height:914;visibility:visible;mso-wrap-style:square;v-text-anchor:top" coordsize="91440,91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" adj="-11796480,,5400" path="m12120,34967r67200,l79320,56473r-67200,l12120,34967xe" fillcolor="black [3213]" strokecolor="black [3213]">
                  <v:stroke joinstyle="round"/>
                  <v:formulas/>
                  <v:path arrowok="t" o:connecttype="custom" o:connectlocs="12120,34967;79320,34967;79320,56473;12120,56473;12120,34967" o:connectangles="0,0,0,0,0" textboxrect="0,0,91440,91440"/>
                  <v:textbox>
                    <w:txbxContent>
                      <w:p w14:paraId="25415DE1" w14:textId="77777777" w:rsidR="00CC3169" w:rsidRDefault="00CC3169" w:rsidP="00D10301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36" type="#_x0000_t32" style="position:absolute;left:36617;top:13086;width:146;height:7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" filled="t" fillcolor="#4f81bd [3204]" strokecolor="black [3213]" strokeweight="1.5pt">
                  <v:stroke dashstyle="3 1" endarrow="open"/>
                </v:shape>
                <v:oval id="Oval 36" o:spid="_x0000_s1037" style="position:absolute;left:36236;top:13103;width:732;height:73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" fillcolor="white [3212]" strokecolor="black [3213]" strokeweight="1.5pt">
                  <v:textbox>
                    <w:txbxContent>
                      <w:p w14:paraId="46C011C5" w14:textId="77777777" w:rsidR="00CC3169" w:rsidRDefault="00CC3169" w:rsidP="00D10301"/>
                    </w:txbxContent>
                  </v:textbox>
                </v:oval>
                <v:shape id="Isosceles Triangle 37" o:spid="_x0000_s1038" type="#_x0000_t5" style="position:absolute;left:36336;top:16816;width:731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" fillcolor="#4f81bd [3204]" strokecolor="black [3213]" strokeweight="1.5pt">
                  <v:stroke joinstyle="round"/>
                  <v:textbox>
                    <w:txbxContent>
                      <w:p w14:paraId="4B0F4DCC" w14:textId="77777777" w:rsidR="00CC3169" w:rsidRDefault="00CC3169" w:rsidP="00D10301"/>
                    </w:txbxContent>
                  </v:textbox>
                </v:shape>
                <v:oval id="Oval 38" o:spid="_x0000_s1039" style="position:absolute;left:36260;top:13087;width:730;height:73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" fillcolor="black [3213]" strokecolor="black [3213]" strokeweight="1.5pt">
                  <v:textbox>
                    <w:txbxContent>
                      <w:p w14:paraId="1D0E296A" w14:textId="77777777" w:rsidR="00CC3169" w:rsidRDefault="00CC3169" w:rsidP="00D10301">
                        <w:r>
                          <w:t> </w:t>
                        </w:r>
                      </w:p>
                    </w:txbxContent>
                  </v:textbox>
                </v:oval>
                <v:shape id="Straight Arrow Connector 39" o:spid="_x0000_s1040" type="#_x0000_t32" style="position:absolute;left:27354;top:11645;width:0;height:118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" filled="t" fillcolor="#4f81bd [3204]" strokecolor="black [3213]" strokeweight="1.5pt">
                  <v:stroke dashstyle="3 1" endarrow="open"/>
                </v:shape>
                <v:shape id="Isosceles Triangle 40" o:spid="_x0000_s1041" type="#_x0000_t5" style="position:absolute;left:27019;top:20052;width:731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" fillcolor="#4f81bd [3204]" strokecolor="black [3213]" strokeweight="1.5pt">
                  <v:stroke joinstyle="round"/>
                  <v:textbox>
                    <w:txbxContent>
                      <w:p w14:paraId="0DF368C6" w14:textId="77777777" w:rsidR="00CC3169" w:rsidRDefault="00CC3169" w:rsidP="00D10301"/>
                    </w:txbxContent>
                  </v:textbox>
                </v:shape>
                <v:shape id="Straight Arrow Connector 41" o:spid="_x0000_s1042" type="#_x0000_t32" style="position:absolute;left:24395;top:17379;width:0;height:5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" filled="t" fillcolor="#4f81bd [3204]" strokecolor="black [3213]" strokeweight="1.5pt">
                  <v:stroke dashstyle="3 1" endarrow="open"/>
                </v:shape>
                <v:shape id="Minus 42" o:spid="_x0000_s1043" style="position:absolute;left:23908;top:23140;width:915;height:914;visibility:visible;mso-wrap-style:square;v-text-anchor:top" coordsize="91440,91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" adj="-11796480,,5400" path="m12120,34967r67200,l79320,56473r-67200,l12120,34967xe" fillcolor="black [3213]" strokecolor="black [3213]">
                  <v:stroke joinstyle="round"/>
                  <v:formulas/>
                  <v:path arrowok="t" o:connecttype="custom" o:connectlocs="12120,34967;79320,34967;79320,56473;12120,56473;12120,34967" o:connectangles="0,0,0,0,0" textboxrect="0,0,91440,91440"/>
                  <v:textbox>
                    <w:txbxContent>
                      <w:p w14:paraId="0517C018" w14:textId="77777777" w:rsidR="00CC3169" w:rsidRDefault="00CC3169" w:rsidP="00D10301"/>
                    </w:txbxContent>
                  </v:textbox>
                </v:shape>
                <v:shape id="Isosceles Triangle 43" o:spid="_x0000_s1044" type="#_x0000_t5" style="position:absolute;left:24014;top:22527;width:732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" fillcolor="#4f81bd [3204]" strokecolor="black [3213]" strokeweight="1.5pt">
                  <v:stroke joinstyle="round"/>
                  <v:textbox>
                    <w:txbxContent>
                      <w:p w14:paraId="2226BD6D" w14:textId="77777777" w:rsidR="00CC3169" w:rsidRDefault="00CC3169" w:rsidP="00D10301"/>
                    </w:txbxContent>
                  </v:textbox>
                </v:shape>
                <v:oval id="Oval 44" o:spid="_x0000_s1045" style="position:absolute;left:27017;top:11080;width:723;height:73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" fillcolor="black [3213]" strokecolor="black [3213]" strokeweight="1.5pt">
                  <v:textbox>
                    <w:txbxContent>
                      <w:p w14:paraId="345AACBE" w14:textId="77777777" w:rsidR="00CC3169" w:rsidRDefault="00CC3169" w:rsidP="00D10301">
                        <w:r>
                          <w:t> </w:t>
                        </w:r>
                      </w:p>
                    </w:txbxContent>
                  </v:textbox>
                </v:oval>
                <v:oval id="Oval 45" o:spid="_x0000_s1046" style="position:absolute;left:24012;top:16649;width:718;height:73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" fillcolor="black [3213]" strokecolor="black [3213]" strokeweight="1.5pt">
                  <v:textbox>
                    <w:txbxContent>
                      <w:p w14:paraId="7AFA0C6C" w14:textId="77777777" w:rsidR="00CC3169" w:rsidRDefault="00CC3169" w:rsidP="00D10301">
                        <w:r>
                          <w:t> </w:t>
                        </w:r>
                      </w:p>
                    </w:txbxContent>
                  </v:textbox>
                </v:oval>
                <v:shape id="Minus 46" o:spid="_x0000_s1047" style="position:absolute;left:27014;top:23140;width:908;height:914;visibility:visible;mso-wrap-style:square;v-text-anchor:top" coordsize="90805,91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" adj="-11796480,,5400" path="m12036,34967r66733,l78769,56473r-66733,l12036,34967xe" fillcolor="black [3213]" strokecolor="black [3213]">
                  <v:stroke joinstyle="round"/>
                  <v:formulas/>
                  <v:path arrowok="t" o:connecttype="custom" o:connectlocs="12036,34967;78769,34967;78769,56473;12036,56473;12036,34967" o:connectangles="0,0,0,0,0" textboxrect="0,0,90805,91440"/>
                  <v:textbox>
                    <w:txbxContent>
                      <w:p w14:paraId="633243DA" w14:textId="77777777" w:rsidR="00CC3169" w:rsidRDefault="00CC3169" w:rsidP="00D10301">
                        <w:r>
                          <w:t> </w:t>
                        </w:r>
                      </w:p>
                    </w:txbxContent>
                  </v:textbox>
                </v:shape>
                <v:shape id="Straight Arrow Connector 47" o:spid="_x0000_s1048" type="#_x0000_t32" style="position:absolute;left:36829;top:7792;width:2346;height:55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" strokecolor="black [3213]">
                  <v:stroke endarrow="open"/>
                </v:shape>
                <v:shape id="Straight Arrow Connector 48" o:spid="_x0000_s1049" type="#_x0000_t32" style="position:absolute;left:19982;top:7792;width:7138;height:3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" strokecolor="black [3213]">
                  <v:stroke endarrow="open"/>
                </v:shape>
                <v:shape id="Straight Arrow Connector 49" o:spid="_x0000_s1050" type="#_x0000_t32" style="position:absolute;left:18440;top:13816;width:11472;height:95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" strokecolor="black [3213]">
                  <v:stroke endarrow="open"/>
                </v:shape>
                <v:shape id="Minus 445" o:spid="_x0000_s1051" style="position:absolute;left:33327;top:22841;width:908;height:908;visibility:visible;mso-wrap-style:square;v-text-anchor:top" coordsize="90805,90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" adj="-11796480,,5400" path="m12036,34724r66733,l78769,56081r-66733,l12036,34724xe" fillcolor="black [3213]" strokecolor="black [3213]">
                  <v:stroke joinstyle="round"/>
                  <v:formulas/>
                  <v:path arrowok="t" o:connecttype="custom" o:connectlocs="12036,34724;78769,34724;78769,56081;12036,56081;12036,34724" o:connectangles="0,0,0,0,0" textboxrect="0,0,90805,90805"/>
                  <v:textbox>
                    <w:txbxContent>
                      <w:p w14:paraId="39961C2C" w14:textId="77777777" w:rsidR="00CC3169" w:rsidRDefault="00CC3169" w:rsidP="00D10301">
                        <w:r>
                          <w:t> </w:t>
                        </w:r>
                      </w:p>
                    </w:txbxContent>
                  </v:textbox>
                </v:shape>
                <v:shape id="Straight Arrow Connector 446" o:spid="_x0000_s1052" type="#_x0000_t32" style="position:absolute;left:33867;top:13316;width:0;height:98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" filled="t" fillcolor="#4f81bd [3204]" strokecolor="black [3213]" strokeweight="1.5pt">
                  <v:stroke dashstyle="3 1" endarrow="open"/>
                </v:shape>
                <v:oval id="Oval 447" o:spid="_x0000_s1053" style="position:absolute;left:33416;top:13335;width:730;height:73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" fillcolor="white [3212]" strokecolor="black [3213]" strokeweight="1.5pt">
                  <v:textbox>
                    <w:txbxContent>
                      <w:p w14:paraId="401D69C0" w14:textId="77777777" w:rsidR="00CC3169" w:rsidRDefault="00CC3169" w:rsidP="00D10301">
                        <w:r>
                          <w:t> </w:t>
                        </w:r>
                      </w:p>
                    </w:txbxContent>
                  </v:textbox>
                </v:oval>
                <v:shape id="Isosceles Triangle 448" o:spid="_x0000_s1054" type="#_x0000_t5" style="position:absolute;left:33467;top:20961;width:73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" fillcolor="#4f81bd [3204]" strokecolor="black [3213]" strokeweight="1.5pt">
                  <v:stroke joinstyle="round"/>
                  <v:textbox>
                    <w:txbxContent>
                      <w:p w14:paraId="09595EF9" w14:textId="77777777" w:rsidR="00CC3169" w:rsidRDefault="00CC3169" w:rsidP="00D10301">
                        <w:r>
                          <w:t> </w:t>
                        </w:r>
                      </w:p>
                    </w:txbxContent>
                  </v:textbox>
                </v:shape>
                <v:oval id="Oval 449" o:spid="_x0000_s1055" style="position:absolute;left:33569;top:17259;width:723;height:7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" fillcolor="black [3213]" strokecolor="black [3213]" strokeweight="1.5pt">
                  <v:textbox>
                    <w:txbxContent>
                      <w:p w14:paraId="5E0AD43A" w14:textId="77777777" w:rsidR="00CC3169" w:rsidRDefault="00CC3169" w:rsidP="00D10301"/>
                    </w:txbxContent>
                  </v:textbox>
                </v:oval>
                <v:shape id="Straight Arrow Connector 450" o:spid="_x0000_s1056" type="#_x0000_t32" style="position:absolute;left:30536;top:14157;width:0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" filled="t" fillcolor="#4f81bd [3204]" strokecolor="black [3213]" strokeweight="1.5pt">
                  <v:stroke dashstyle="3 1" endarrow="open"/>
                </v:shape>
                <v:shape id="Minus 451" o:spid="_x0000_s1057" style="position:absolute;left:30047;top:19922;width:908;height:908;visibility:visible;mso-wrap-style:square;v-text-anchor:top" coordsize="90805,90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" adj="-11796480,,5400" path="m12036,34724r66733,l78769,56081r-66733,l12036,34724xe" fillcolor="black [3213]" strokecolor="black [3213]">
                  <v:stroke joinstyle="round"/>
                  <v:formulas/>
                  <v:path arrowok="t" o:connecttype="custom" o:connectlocs="12036,34724;78769,34724;78769,56081;12036,56081;12036,34724" o:connectangles="0,0,0,0,0" textboxrect="0,0,90805,90805"/>
                  <v:textbox>
                    <w:txbxContent>
                      <w:p w14:paraId="2569737B" w14:textId="77777777" w:rsidR="00CC3169" w:rsidRDefault="00CC3169" w:rsidP="00D10301">
                        <w:r>
                          <w:t> </w:t>
                        </w:r>
                      </w:p>
                    </w:txbxContent>
                  </v:textbox>
                </v:shape>
                <v:shape id="Isosceles Triangle 452" o:spid="_x0000_s1058" type="#_x0000_t5" style="position:absolute;left:30155;top:19306;width:73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" fillcolor="#4f81bd [3204]" strokecolor="black [3213]" strokeweight="1.5pt">
                  <v:stroke joinstyle="round"/>
                  <v:textbox>
                    <w:txbxContent>
                      <w:p w14:paraId="209E3C54" w14:textId="77777777" w:rsidR="00CC3169" w:rsidRDefault="00CC3169" w:rsidP="00D10301">
                        <w:r>
                          <w:t> </w:t>
                        </w:r>
                      </w:p>
                    </w:txbxContent>
                  </v:textbox>
                </v:shape>
                <v:oval id="Oval 453" o:spid="_x0000_s1059" style="position:absolute;left:30155;top:13426;width:711;height:7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" fillcolor="black [3213]" strokecolor="black [3213]" strokeweight="1.5pt">
                  <v:textbox>
                    <w:txbxContent>
                      <w:p w14:paraId="6965048D" w14:textId="77777777" w:rsidR="00CC3169" w:rsidRDefault="00CC3169" w:rsidP="00D10301">
                        <w:r>
                          <w:t> </w:t>
                        </w:r>
                      </w:p>
                    </w:txbxContent>
                  </v:textbox>
                </v:oval>
                <v:shape id="Straight Arrow Connector 456" o:spid="_x0000_s1060" type="#_x0000_t32" style="position:absolute;left:34287;top:17759;width:6556;height:53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" strokecolor="black [3213]">
                  <v:stroke endarrow="open"/>
                </v:shape>
                <v:rect id="Rectangle 21" o:spid="_x0000_s1061" style="position:absolute;left:39165;top:343;width:20498;height:17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" fillcolor="#f2f2f2 [3052]" strokecolor="red" strokeweight="4pt">
                  <v:textbox style="mso-fit-shape-to-text:t" inset="2.68994mm,3.75pt,2.68994mm,3.75pt">
                    <w:txbxContent>
                      <w:p w14:paraId="56379915" w14:textId="39A30B53" w:rsidR="00CC3169" w:rsidRPr="004D69FB" w:rsidRDefault="00CC3169" w:rsidP="00D10301">
                        <w:pPr>
                          <w:spacing w:after="60"/>
                          <w:ind w:firstLine="14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Risk</w:t>
                        </w:r>
                        <w:r w:rsidR="00740D86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IF GFE aircraft receivers are not received in time THEN the flight test and system verification may be delayed</w:t>
                        </w:r>
                      </w:p>
                      <w:p w14:paraId="2DF892AC" w14:textId="77777777" w:rsidR="00CC3169" w:rsidRPr="004D69FB" w:rsidRDefault="00CC3169" w:rsidP="00D10301">
                        <w:pPr>
                          <w:spacing w:after="60"/>
                          <w:ind w:firstLine="14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Impacts:  Cost: </w:t>
                        </w:r>
                        <w:r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RDT&amp;E: TBD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Schedule:  </w:t>
                        </w:r>
                        <w:r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6 months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Performance:  </w:t>
                        </w:r>
                        <w:r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None</w:t>
                        </w:r>
                      </w:p>
                      <w:p w14:paraId="341F945F" w14:textId="77777777" w:rsidR="00CC3169" w:rsidRPr="004D69FB" w:rsidRDefault="00CC3169" w:rsidP="00D10301">
                        <w:pPr>
                          <w:tabs>
                            <w:tab w:val="clear" w:pos="360"/>
                          </w:tabs>
                          <w:autoSpaceDE/>
                          <w:autoSpaceDN/>
                          <w:adjustRightInd/>
                          <w:spacing w:after="6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Mitigation Action(s):  </w:t>
                        </w:r>
                      </w:p>
                      <w:p w14:paraId="3A8BC9B8" w14:textId="77777777" w:rsidR="00CC3169" w:rsidRPr="004D69FB" w:rsidRDefault="00CC3169" w:rsidP="001A3285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Recommendation A</w:t>
                        </w:r>
                      </w:p>
                      <w:p w14:paraId="1FC65D14" w14:textId="77777777" w:rsidR="00CC3169" w:rsidRPr="004D69FB" w:rsidRDefault="00CC3169" w:rsidP="001A3285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Recommendation B</w:t>
                        </w:r>
                      </w:p>
                      <w:p w14:paraId="17ED9BD0" w14:textId="77777777" w:rsidR="00CC3169" w:rsidRDefault="00CC3169" w:rsidP="005B2BF0">
                        <w:pPr>
                          <w:spacing w:after="60"/>
                          <w:ind w:firstLine="14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Recommendation C </w:t>
                        </w:r>
                      </w:p>
                      <w:p w14:paraId="117F4259" w14:textId="77777777" w:rsidR="00CC3169" w:rsidRPr="005B2BF0" w:rsidRDefault="00CC3169" w:rsidP="005B2BF0">
                        <w:pPr>
                          <w:spacing w:after="60"/>
                          <w:ind w:firstLine="14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Expected Closure Event/Date: </w:t>
                        </w: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 w:rsidRPr="004D69FB">
                          <w:rPr>
                            <w:rFonts w:asciiTheme="majorHAnsi" w:hAnsi="Cambria" w:cstheme="minorBidi"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Event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/ Mmm 201X</w:t>
                        </w:r>
                      </w:p>
                    </w:txbxContent>
                  </v:textbox>
                </v:rect>
                <v:rect id="Rectangle 22" o:spid="_x0000_s1062" style="position:absolute;left:425;top:343;width:19558;height:18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" fillcolor="#f2f2f2 [3052]" strokecolor="#ffc000" strokeweight="4pt">
                  <v:textbox style="mso-fit-shape-to-text:t" inset="3.6pt,3.75pt,3.6pt,3.75pt">
                    <w:txbxContent>
                      <w:p w14:paraId="3FAD2D18" w14:textId="389E5A61" w:rsidR="00CC3169" w:rsidRPr="004D69FB" w:rsidRDefault="00CC3169" w:rsidP="00D10301">
                        <w:pPr>
                          <w:spacing w:after="60"/>
                          <w:ind w:firstLine="14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Risk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:  </w:t>
                        </w:r>
                        <w:r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Flight test efficiencies.  IF GFE aircraft receivers are not received in time THEN the flight test and system verification may be delayed</w:t>
                        </w:r>
                      </w:p>
                      <w:p w14:paraId="71A7D8BE" w14:textId="77777777" w:rsidR="00CC3169" w:rsidRPr="004D69FB" w:rsidRDefault="00CC3169" w:rsidP="00D10301">
                        <w:pPr>
                          <w:spacing w:after="60"/>
                          <w:ind w:firstLine="14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Impacts:  Cost: 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RDT&amp;E: </w:t>
                        </w:r>
                        <w:r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TBD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Schedule:  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TBD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Performance:  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Not meet KPP</w:t>
                        </w:r>
                      </w:p>
                      <w:p w14:paraId="4F32E7DC" w14:textId="77777777" w:rsidR="00CC3169" w:rsidRPr="004D69FB" w:rsidRDefault="00CC3169" w:rsidP="00D10301">
                        <w:pPr>
                          <w:tabs>
                            <w:tab w:val="clear" w:pos="360"/>
                          </w:tabs>
                          <w:autoSpaceDE/>
                          <w:autoSpaceDN/>
                          <w:adjustRightInd/>
                          <w:spacing w:after="6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Mitigation Action(s):  </w:t>
                        </w:r>
                      </w:p>
                      <w:p w14:paraId="6EF5C00E" w14:textId="77777777" w:rsidR="00CC3169" w:rsidRPr="004D69FB" w:rsidRDefault="00CC3169" w:rsidP="001A3285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Recommendation A</w:t>
                        </w:r>
                      </w:p>
                      <w:p w14:paraId="64D5D0D2" w14:textId="77777777" w:rsidR="00CC3169" w:rsidRPr="004D69FB" w:rsidRDefault="00CC3169" w:rsidP="001A3285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Recommendation B</w:t>
                        </w:r>
                      </w:p>
                      <w:p w14:paraId="79B8EC51" w14:textId="77777777" w:rsidR="00CC3169" w:rsidRDefault="00CC3169" w:rsidP="005B2BF0">
                        <w:pPr>
                          <w:spacing w:after="60"/>
                          <w:ind w:firstLine="14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Recommendation C </w:t>
                        </w:r>
                      </w:p>
                      <w:p w14:paraId="464ECC12" w14:textId="77777777" w:rsidR="00CC3169" w:rsidRPr="005B2BF0" w:rsidRDefault="00CC3169" w:rsidP="005B2BF0">
                        <w:pPr>
                          <w:spacing w:after="60"/>
                          <w:ind w:firstLine="14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Expected Closure Event/Date: </w:t>
                        </w: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 w:rsidRPr="004D69FB">
                          <w:rPr>
                            <w:rFonts w:asciiTheme="majorHAnsi" w:hAnsi="Cambria" w:cstheme="minorBidi"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Event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/ Mmm 201X</w:t>
                        </w:r>
                      </w:p>
                    </w:txbxContent>
                  </v:textbox>
                </v:rect>
                <v:rect id="Rectangle 27" o:spid="_x0000_s1063" style="position:absolute;left:20762;top:27502;width:17171;height:14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" fillcolor="#f2f2f2 [3052]" strokecolor="#3c3" strokeweight="4pt">
                  <v:textbox style="mso-fit-shape-to-text:t" inset="2.68994mm,3.75pt,2.68994mm,3.75pt">
                    <w:txbxContent>
                      <w:p w14:paraId="5536C990" w14:textId="55C46848" w:rsidR="00CC3169" w:rsidRPr="004D69FB" w:rsidRDefault="00CC3169" w:rsidP="00D10301">
                        <w:pPr>
                          <w:spacing w:after="60"/>
                          <w:ind w:firstLine="14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Risk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:  If XXX the</w:t>
                        </w:r>
                        <w:r w:rsidR="00740D86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n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YYYY  </w:t>
                        </w:r>
                      </w:p>
                      <w:p w14:paraId="31DF709B" w14:textId="77777777" w:rsidR="00CC3169" w:rsidRPr="004D69FB" w:rsidRDefault="00CC3169" w:rsidP="00D10301">
                        <w:pPr>
                          <w:spacing w:after="60"/>
                          <w:ind w:firstLine="14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Impacts:  Cost: 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RDT&amp;E: $XXXk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Schedule:  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TBD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Performance:  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Not meet KPP</w:t>
                        </w:r>
                      </w:p>
                      <w:p w14:paraId="63EFB53C" w14:textId="77777777" w:rsidR="00CC3169" w:rsidRPr="004D69FB" w:rsidRDefault="00CC3169" w:rsidP="00D10301">
                        <w:pPr>
                          <w:tabs>
                            <w:tab w:val="clear" w:pos="360"/>
                          </w:tabs>
                          <w:autoSpaceDE/>
                          <w:autoSpaceDN/>
                          <w:adjustRightInd/>
                          <w:spacing w:after="6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Mitigation Action(s):  </w:t>
                        </w:r>
                      </w:p>
                      <w:p w14:paraId="7E08B135" w14:textId="77777777" w:rsidR="00CC3169" w:rsidRPr="005B2BF0" w:rsidRDefault="00CC3169" w:rsidP="005B2BF0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Recommendation A</w:t>
                        </w:r>
                      </w:p>
                      <w:p w14:paraId="2E834C78" w14:textId="77777777" w:rsidR="00CC3169" w:rsidRPr="005B2BF0" w:rsidRDefault="00CC3169" w:rsidP="005B2BF0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Recommendation B</w:t>
                        </w:r>
                      </w:p>
                      <w:p w14:paraId="7E196823" w14:textId="77777777" w:rsidR="00CC3169" w:rsidRDefault="00CC3169" w:rsidP="005B2BF0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Recommendation C </w:t>
                        </w:r>
                      </w:p>
                      <w:p w14:paraId="2FBD1109" w14:textId="77777777" w:rsidR="00CC3169" w:rsidRPr="005B2BF0" w:rsidRDefault="00CC3169" w:rsidP="005B2BF0">
                        <w:pPr>
                          <w:spacing w:after="60"/>
                          <w:ind w:firstLine="14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Expected Closure Event/Date: </w:t>
                        </w:r>
                        <w:r w:rsidRPr="004D69FB">
                          <w:rPr>
                            <w:rFonts w:asciiTheme="majorHAnsi" w:hAnsi="Cambria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 w:rsidRPr="004D69FB">
                          <w:rPr>
                            <w:rFonts w:asciiTheme="majorHAnsi" w:hAnsi="Cambria" w:cstheme="minorBidi"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Event</w:t>
                        </w:r>
                        <w:r w:rsidRPr="004D69FB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/ Mmm 201X</w:t>
                        </w:r>
                      </w:p>
                    </w:txbxContent>
                  </v:textbox>
                </v:rect>
                <v:rect id="Rectangle 454" o:spid="_x0000_s1064" style="position:absolute;left:197;top:22689;width:19552;height:14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" fillcolor="#f2f2f2 [3052]" strokecolor="#ffc000" strokeweight="4pt">
                  <v:textbox style="mso-fit-shape-to-text:t" inset="3.6pt,3.75pt,3.6pt,3.75pt">
                    <w:txbxContent>
                      <w:p w14:paraId="46D7115E" w14:textId="263E3FCC" w:rsidR="00CC3169" w:rsidRDefault="00CC3169" w:rsidP="00D10301">
                        <w:pPr>
                          <w:spacing w:after="60"/>
                          <w:ind w:firstLine="14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Risk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:  If XXX the</w:t>
                        </w:r>
                        <w:r w:rsidR="00740D86"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YYYY  </w:t>
                        </w:r>
                      </w:p>
                      <w:p w14:paraId="43C21559" w14:textId="77777777" w:rsidR="00CC3169" w:rsidRDefault="00CC3169" w:rsidP="00D10301">
                        <w:pPr>
                          <w:spacing w:after="60"/>
                          <w:ind w:firstLine="14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Impacts:  Cost: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RDT&amp;E: $XXXk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Schedule: 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TBD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Performance: 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Not meet KPP</w:t>
                        </w:r>
                      </w:p>
                      <w:p w14:paraId="07B9CBC8" w14:textId="77777777" w:rsidR="00CC3169" w:rsidRDefault="00CC3169" w:rsidP="00D10301">
                        <w:pPr>
                          <w:tabs>
                            <w:tab w:val="left" w:pos="720"/>
                          </w:tabs>
                          <w:spacing w:after="60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Mitigation Action(s):  </w:t>
                        </w:r>
                      </w:p>
                      <w:p w14:paraId="7DCB5FF7" w14:textId="77777777" w:rsidR="00CC3169" w:rsidRPr="005B2BF0" w:rsidRDefault="00CC3169" w:rsidP="005B2BF0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5B2BF0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Recommendation A</w:t>
                        </w:r>
                      </w:p>
                      <w:p w14:paraId="7E2D7C4A" w14:textId="77777777" w:rsidR="00CC3169" w:rsidRPr="005B2BF0" w:rsidRDefault="00CC3169" w:rsidP="005B2BF0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5B2BF0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Recommendation B</w:t>
                        </w:r>
                      </w:p>
                      <w:p w14:paraId="320622F0" w14:textId="77777777" w:rsidR="00CC3169" w:rsidRPr="005B2BF0" w:rsidRDefault="00CC3169" w:rsidP="005B2BF0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5B2BF0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Recommendation C </w:t>
                        </w:r>
                      </w:p>
                      <w:p w14:paraId="30771500" w14:textId="77777777" w:rsidR="00CC3169" w:rsidRDefault="00CC3169" w:rsidP="005B2BF0">
                        <w:pPr>
                          <w:spacing w:after="60"/>
                          <w:ind w:firstLine="14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Expected Closure Event/Date: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Event / Mmm 201X</w:t>
                        </w:r>
                      </w:p>
                    </w:txbxContent>
                  </v:textbox>
                </v:rect>
                <v:rect id="Rectangle 455" o:spid="_x0000_s1065" style="position:absolute;left:39175;top:22470;width:20491;height:14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" fillcolor="#f2f2f2 [3052]" strokecolor="#ffc000" strokeweight="4pt">
                  <v:textbox style="mso-fit-shape-to-text:t" inset="2.68994mm,3.75pt,2.68994mm,3.75pt">
                    <w:txbxContent>
                      <w:p w14:paraId="7684E483" w14:textId="7D1ED0A5" w:rsidR="00CC3169" w:rsidRDefault="00CC3169" w:rsidP="00D10301">
                        <w:pPr>
                          <w:spacing w:after="60"/>
                          <w:ind w:firstLine="14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Risk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:  If XXX the</w:t>
                        </w:r>
                        <w:r w:rsidR="00740D86"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YYYY  </w:t>
                        </w:r>
                      </w:p>
                      <w:p w14:paraId="633F6F1F" w14:textId="77777777" w:rsidR="00CC3169" w:rsidRDefault="00CC3169" w:rsidP="00D10301">
                        <w:pPr>
                          <w:spacing w:after="60"/>
                          <w:ind w:firstLine="14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Impacts:  Cost: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RDT&amp;E: $XXXk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Schedule: 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TBD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Performance: 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Not meet KPP</w:t>
                        </w:r>
                      </w:p>
                      <w:p w14:paraId="1396EA15" w14:textId="77777777" w:rsidR="00CC3169" w:rsidRDefault="00CC3169" w:rsidP="00D10301">
                        <w:pPr>
                          <w:tabs>
                            <w:tab w:val="left" w:pos="720"/>
                          </w:tabs>
                          <w:spacing w:after="60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Mitigation Action(s):  </w:t>
                        </w:r>
                      </w:p>
                      <w:p w14:paraId="1F9ED7BC" w14:textId="77777777" w:rsidR="00CC3169" w:rsidRPr="005B2BF0" w:rsidRDefault="00CC3169" w:rsidP="005B2BF0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5B2BF0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Recommendation A</w:t>
                        </w:r>
                      </w:p>
                      <w:p w14:paraId="2BC7124D" w14:textId="77777777" w:rsidR="00CC3169" w:rsidRPr="005B2BF0" w:rsidRDefault="00CC3169" w:rsidP="005B2BF0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5B2BF0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Recommendation B</w:t>
                        </w:r>
                      </w:p>
                      <w:p w14:paraId="0F15E6FF" w14:textId="77777777" w:rsidR="00CC3169" w:rsidRPr="005B2BF0" w:rsidRDefault="00CC3169" w:rsidP="005B2BF0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5B2BF0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Recommendation C </w:t>
                        </w:r>
                      </w:p>
                      <w:p w14:paraId="564B8201" w14:textId="77777777" w:rsidR="00CC3169" w:rsidRPr="005B2BF0" w:rsidRDefault="00CC3169" w:rsidP="005B2BF0">
                        <w:pPr>
                          <w:spacing w:after="60"/>
                          <w:ind w:firstLine="14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Expected Closure Event/Date: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Event / Mmm 201X</w:t>
                        </w:r>
                      </w:p>
                    </w:txbxContent>
                  </v:textbox>
                </v:rect>
                <v:shape id="Straight Arrow Connector 457" o:spid="_x0000_s1066" type="#_x0000_t32" style="position:absolute;left:24820;top:17639;width:1060;height:98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" strokecolor="black [3213]">
                  <v:stroke endarrow="open"/>
                </v:shape>
                <w10:anchorlock/>
              </v:group>
            </w:pict>
          </mc:Fallback>
        </mc:AlternateContent>
      </w:r>
      <w:r w:rsidR="003E71FF" w:rsidRPr="003E71FF">
        <w:t xml:space="preserve"> </w:t>
      </w:r>
    </w:p>
    <w:p w14:paraId="053F99D5" w14:textId="58DE7E26" w:rsidR="00CC3169" w:rsidRDefault="00CC3169" w:rsidP="00A231E0">
      <w:pPr>
        <w:pStyle w:val="TableNote-PDR-Assess"/>
      </w:pPr>
      <w:r>
        <w:t xml:space="preserve">GFE:     ; RDT&amp;E: ...; </w:t>
      </w:r>
    </w:p>
    <w:p w14:paraId="45A91C15" w14:textId="586CBBC4" w:rsidR="00D10301" w:rsidRDefault="003E71FF" w:rsidP="00A231E0">
      <w:pPr>
        <w:pStyle w:val="Caption"/>
        <w:spacing w:before="0"/>
      </w:pPr>
      <w:r>
        <w:t xml:space="preserve">Figure X.  </w:t>
      </w:r>
      <w:r w:rsidR="00743532">
        <w:t xml:space="preserve">[Program] </w:t>
      </w:r>
      <w:r w:rsidR="00D10301">
        <w:t>Risk Cube</w:t>
      </w:r>
    </w:p>
    <w:p w14:paraId="03A72A7F" w14:textId="3851E8E9" w:rsidR="001A1E86" w:rsidRDefault="001A1E86" w:rsidP="00F17930">
      <w:pPr>
        <w:pStyle w:val="GuidancetoAuthorPDRAssess"/>
      </w:pPr>
      <w:r>
        <w:t xml:space="preserve">Identify </w:t>
      </w:r>
      <w:r w:rsidR="00D6076F">
        <w:t xml:space="preserve">and briefly </w:t>
      </w:r>
      <w:r w:rsidR="00CC3169">
        <w:t xml:space="preserve">summarize </w:t>
      </w:r>
      <w:r>
        <w:t xml:space="preserve">the top issues in the issue bar (Figure X).  Ensure </w:t>
      </w:r>
      <w:r w:rsidR="00257FE0">
        <w:t xml:space="preserve">the PDR revisited </w:t>
      </w:r>
      <w:r>
        <w:t>all issues raised in previous assessments</w:t>
      </w:r>
      <w:r w:rsidR="00257FE0">
        <w:t xml:space="preserve"> or </w:t>
      </w:r>
      <w:r>
        <w:t>program reviews.  Discuss only the technical issues.</w:t>
      </w:r>
      <w:r w:rsidR="006D4612">
        <w:t xml:space="preserve">  Note</w:t>
      </w:r>
      <w:r w:rsidR="00257FE0">
        <w:t xml:space="preserve">: </w:t>
      </w:r>
      <w:r w:rsidR="006D4612">
        <w:t xml:space="preserve"> </w:t>
      </w:r>
      <w:r w:rsidR="00257FE0">
        <w:t>P</w:t>
      </w:r>
      <w:r w:rsidR="006D4612">
        <w:t>rovide one summary issue bar.  Do not include multiple bars.  Use the issue bar format provided</w:t>
      </w:r>
      <w:r w:rsidR="006C6D0E">
        <w:t>.</w:t>
      </w:r>
    </w:p>
    <w:p w14:paraId="3F160DF2" w14:textId="48E17529" w:rsidR="00D6076F" w:rsidRDefault="00D6076F" w:rsidP="00F17930">
      <w:pPr>
        <w:pStyle w:val="GuidancetoAuthorPDRAssess"/>
      </w:pPr>
      <w:r>
        <w:t>Assess the PMO</w:t>
      </w:r>
      <w:r w:rsidR="005B07B6">
        <w:t>’</w:t>
      </w:r>
      <w:r>
        <w:t xml:space="preserve">s issue mitigation action and make a statement that </w:t>
      </w:r>
      <w:r w:rsidR="00D94919">
        <w:t>the assessment team</w:t>
      </w:r>
      <w:r>
        <w:t xml:space="preserve"> has reviewed the plans and assesses them as adequate, or that </w:t>
      </w:r>
      <w:r w:rsidR="00D94919">
        <w:t xml:space="preserve">the assessment team </w:t>
      </w:r>
      <w:r w:rsidR="00A54E1E">
        <w:t>recommends</w:t>
      </w:r>
      <w:r>
        <w:t xml:space="preserve"> additional mitigation steps (be specific)</w:t>
      </w:r>
      <w:r w:rsidR="005B07B6">
        <w:t>.</w:t>
      </w:r>
    </w:p>
    <w:p w14:paraId="4C21E583" w14:textId="52BE4965" w:rsidR="00546DAB" w:rsidRDefault="00546DAB" w:rsidP="004D50D5">
      <w:pPr>
        <w:pStyle w:val="Caption"/>
      </w:pPr>
      <w:r w:rsidRPr="004D50D5"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1CCFF50" wp14:editId="681599F1">
                <wp:simplePos x="0" y="0"/>
                <wp:positionH relativeFrom="page">
                  <wp:posOffset>1073150</wp:posOffset>
                </wp:positionH>
                <wp:positionV relativeFrom="paragraph">
                  <wp:posOffset>145415</wp:posOffset>
                </wp:positionV>
                <wp:extent cx="5358765" cy="1898015"/>
                <wp:effectExtent l="0" t="0" r="32385" b="26035"/>
                <wp:wrapTopAndBottom/>
                <wp:docPr id="45" name="Canva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5941" y="1078414"/>
                            <a:ext cx="1420200" cy="711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476244" y="35994"/>
                            <a:ext cx="1882776" cy="14897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9B4DE36" w14:textId="51D7162C" w:rsidR="00CC3169" w:rsidRDefault="00CC3169" w:rsidP="00546DAB">
                              <w:pPr>
                                <w:keepNext/>
                                <w:spacing w:after="60"/>
                                <w:ind w:firstLine="14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Issue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:  XXX </w:t>
                              </w:r>
                            </w:p>
                            <w:p w14:paraId="0ABD96EF" w14:textId="77777777" w:rsidR="00CC3169" w:rsidRDefault="00CC3169" w:rsidP="00546DAB">
                              <w:pPr>
                                <w:keepNext/>
                                <w:spacing w:after="60"/>
                                <w:ind w:firstLine="14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Impacts:  Cost: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RDT&amp;E: $XXXk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Schedule: 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TBD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Performance: 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Not meet KPP</w:t>
                              </w:r>
                            </w:p>
                            <w:p w14:paraId="26541615" w14:textId="77777777" w:rsidR="00CC3169" w:rsidRDefault="00CC3169" w:rsidP="00546DAB">
                              <w:pPr>
                                <w:keepNext/>
                                <w:tabs>
                                  <w:tab w:val="left" w:pos="720"/>
                                </w:tabs>
                                <w:spacing w:after="60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Mitigation Action(s):  </w:t>
                              </w:r>
                            </w:p>
                            <w:p w14:paraId="02DFF382" w14:textId="77777777" w:rsidR="00CC3169" w:rsidRPr="005B2BF0" w:rsidRDefault="00CC3169" w:rsidP="00546DAB">
                              <w:pPr>
                                <w:pStyle w:val="ListParagraph"/>
                                <w:keepNext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5B2BF0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Recommendation A</w:t>
                              </w:r>
                            </w:p>
                            <w:p w14:paraId="648D6777" w14:textId="77777777" w:rsidR="00CC3169" w:rsidRPr="005B2BF0" w:rsidRDefault="00CC3169" w:rsidP="00546DAB">
                              <w:pPr>
                                <w:pStyle w:val="ListParagraph"/>
                                <w:keepNext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5B2BF0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Recommendation B</w:t>
                              </w:r>
                            </w:p>
                            <w:p w14:paraId="1FC724A4" w14:textId="77777777" w:rsidR="00CC3169" w:rsidRPr="005B2BF0" w:rsidRDefault="00CC3169" w:rsidP="00546DAB">
                              <w:pPr>
                                <w:pStyle w:val="ListParagraph"/>
                                <w:keepNext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5B2BF0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Recommendation C </w:t>
                              </w:r>
                            </w:p>
                            <w:p w14:paraId="35D55AFB" w14:textId="77777777" w:rsidR="00CC3169" w:rsidRDefault="00CC3169" w:rsidP="00546DAB">
                              <w:pPr>
                                <w:keepNext/>
                                <w:spacing w:after="60"/>
                                <w:ind w:firstLine="14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Expected Closure Event/Date: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Event / Mmm 201X</w:t>
                              </w:r>
                            </w:p>
                          </w:txbxContent>
                        </wps:txbx>
                        <wps:bodyPr wrap="square" lIns="96838" tIns="47625" rIns="96838" bIns="47625">
                          <a:sp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7524" y="232175"/>
                            <a:ext cx="1796415" cy="14897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08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5BDF6F9" w14:textId="3AE73EFB" w:rsidR="00CC3169" w:rsidRDefault="00CC3169" w:rsidP="00546DAB">
                              <w:pPr>
                                <w:keepNext/>
                                <w:spacing w:after="60"/>
                                <w:ind w:firstLine="14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Issue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:  XXX </w:t>
                              </w:r>
                            </w:p>
                            <w:p w14:paraId="43B8A2AC" w14:textId="77777777" w:rsidR="00CC3169" w:rsidRDefault="00CC3169" w:rsidP="00546DAB">
                              <w:pPr>
                                <w:keepNext/>
                                <w:spacing w:after="60"/>
                                <w:ind w:firstLine="14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Impacts:  Cost: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RDT&amp;E: $XXXk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Schedule: 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TBD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Performance: 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Not meet KPP</w:t>
                              </w:r>
                            </w:p>
                            <w:p w14:paraId="1D456FC3" w14:textId="77777777" w:rsidR="00CC3169" w:rsidRDefault="00CC3169" w:rsidP="00546DAB">
                              <w:pPr>
                                <w:keepNext/>
                                <w:tabs>
                                  <w:tab w:val="left" w:pos="720"/>
                                </w:tabs>
                                <w:spacing w:after="60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Mitigation Action(s):  </w:t>
                              </w:r>
                            </w:p>
                            <w:p w14:paraId="0BDD4610" w14:textId="77777777" w:rsidR="00CC3169" w:rsidRPr="005B2BF0" w:rsidRDefault="00CC3169" w:rsidP="00546DAB">
                              <w:pPr>
                                <w:pStyle w:val="ListParagraph"/>
                                <w:keepNext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5B2BF0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Recommendation A</w:t>
                              </w:r>
                            </w:p>
                            <w:p w14:paraId="42D58C75" w14:textId="77777777" w:rsidR="00CC3169" w:rsidRPr="005B2BF0" w:rsidRDefault="00CC3169" w:rsidP="00546DAB">
                              <w:pPr>
                                <w:pStyle w:val="ListParagraph"/>
                                <w:keepNext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5B2BF0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Recommendation B</w:t>
                              </w:r>
                            </w:p>
                            <w:p w14:paraId="157A4AA2" w14:textId="77777777" w:rsidR="00CC3169" w:rsidRPr="005B2BF0" w:rsidRDefault="00CC3169" w:rsidP="00546DAB">
                              <w:pPr>
                                <w:pStyle w:val="ListParagraph"/>
                                <w:keepNext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360"/>
                                  <w:tab w:val="clear" w:pos="1440"/>
                                </w:tabs>
                                <w:autoSpaceDE/>
                                <w:autoSpaceDN/>
                                <w:adjustRightInd/>
                                <w:ind w:left="360" w:hanging="180"/>
                                <w:textAlignment w:val="baseline"/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5B2BF0">
                                <w:rPr>
                                  <w:rFonts w:asciiTheme="majorHAnsi" w:hAnsi="Cambria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Recommendation C </w:t>
                              </w:r>
                            </w:p>
                            <w:p w14:paraId="0F8DF26F" w14:textId="77777777" w:rsidR="00CC3169" w:rsidRDefault="00CC3169" w:rsidP="00546DAB">
                              <w:pPr>
                                <w:keepNext/>
                                <w:spacing w:after="60"/>
                                <w:ind w:firstLine="14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Expected Closure Event/Date: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Event / Mmm 201X</w:t>
                              </w:r>
                            </w:p>
                          </w:txbxContent>
                        </wps:txbx>
                        <wps:bodyPr wrap="square" lIns="45720" tIns="47625" rIns="45720" bIns="47625">
                          <a:spAutoFit/>
                        </wps:bodyPr>
                      </wps:wsp>
                      <wps:wsp>
                        <wps:cNvPr id="6" name="Straight Arrow Connector 60"/>
                        <wps:cNvCnPr>
                          <a:stCxn id="63" idx="2"/>
                        </wps:cNvCnPr>
                        <wps:spPr bwMode="auto">
                          <a:xfrm flipH="1">
                            <a:off x="2354656" y="1180091"/>
                            <a:ext cx="539138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ysDash"/>
                            <a:round/>
                            <a:headEnd type="none" w="med" len="me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1" name="Minus 61"/>
                        <wps:cNvSpPr/>
                        <wps:spPr bwMode="auto">
                          <a:xfrm>
                            <a:off x="2270836" y="1195966"/>
                            <a:ext cx="90805" cy="90805"/>
                          </a:xfrm>
                          <a:prstGeom prst="mathMinus">
                            <a:avLst/>
                          </a:prstGeom>
                          <a:solidFill>
                            <a:schemeClr val="tx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61B09492" w14:textId="77777777" w:rsidR="00CC3169" w:rsidRDefault="00CC3169" w:rsidP="00546DAB">
                              <w:pPr>
                                <w:keepNext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Isosceles Triangle 62"/>
                        <wps:cNvSpPr/>
                        <wps:spPr bwMode="auto">
                          <a:xfrm>
                            <a:off x="2281631" y="1134371"/>
                            <a:ext cx="73025" cy="81915"/>
                          </a:xfrm>
                          <a:prstGeom prst="triangle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1EA32922" w14:textId="77777777" w:rsidR="00CC3169" w:rsidRDefault="00CC3169" w:rsidP="00546DAB">
                              <w:pPr>
                                <w:keepNext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Oval 63"/>
                        <wps:cNvSpPr/>
                        <wps:spPr bwMode="auto">
                          <a:xfrm flipV="1">
                            <a:off x="2893794" y="1143896"/>
                            <a:ext cx="71120" cy="723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303F3A04" w14:textId="77777777" w:rsidR="00CC3169" w:rsidRDefault="00CC3169" w:rsidP="00546DAB">
                              <w:pPr>
                                <w:keepNext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Straight Arrow Connector 64"/>
                        <wps:cNvCnPr/>
                        <wps:spPr bwMode="auto">
                          <a:xfrm flipH="1">
                            <a:off x="2064175" y="1337662"/>
                            <a:ext cx="53911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ysDash"/>
                            <a:round/>
                            <a:headEnd type="none" w="med" len="me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5" name="Minus 65"/>
                        <wps:cNvSpPr/>
                        <wps:spPr bwMode="auto">
                          <a:xfrm>
                            <a:off x="1980355" y="1353537"/>
                            <a:ext cx="90805" cy="90805"/>
                          </a:xfrm>
                          <a:prstGeom prst="mathMinus">
                            <a:avLst/>
                          </a:prstGeom>
                          <a:solidFill>
                            <a:schemeClr val="tx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406A039D" w14:textId="77777777" w:rsidR="00CC3169" w:rsidRDefault="00CC3169" w:rsidP="00546DAB">
                              <w:pPr>
                                <w:keepNext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Isosceles Triangle 66"/>
                        <wps:cNvSpPr/>
                        <wps:spPr bwMode="auto">
                          <a:xfrm>
                            <a:off x="1991150" y="1291942"/>
                            <a:ext cx="73025" cy="81915"/>
                          </a:xfrm>
                          <a:prstGeom prst="triangle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7001F619" w14:textId="77777777" w:rsidR="00CC3169" w:rsidRDefault="00CC3169" w:rsidP="00546DAB">
                              <w:pPr>
                                <w:keepNext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Oval 67"/>
                        <wps:cNvSpPr/>
                        <wps:spPr bwMode="auto">
                          <a:xfrm flipV="1">
                            <a:off x="2603290" y="1301467"/>
                            <a:ext cx="71120" cy="723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5A814D56" w14:textId="77777777" w:rsidR="00CC3169" w:rsidRDefault="00CC3169" w:rsidP="00546DAB">
                              <w:pPr>
                                <w:keepNext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Straight Arrow Connector 68"/>
                        <wps:cNvCnPr>
                          <a:stCxn id="59" idx="3"/>
                          <a:endCxn id="67" idx="0"/>
                        </wps:cNvCnPr>
                        <wps:spPr>
                          <a:xfrm>
                            <a:off x="1863945" y="977071"/>
                            <a:ext cx="774905" cy="39678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>
                          <a:stCxn id="58" idx="1"/>
                          <a:endCxn id="63" idx="6"/>
                        </wps:cNvCnPr>
                        <wps:spPr>
                          <a:xfrm flipH="1">
                            <a:off x="2964914" y="780854"/>
                            <a:ext cx="511330" cy="39923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CFF50" id="Canvas 70" o:spid="_x0000_s1067" editas="canvas" style="position:absolute;left:0;text-align:left;margin-left:84.5pt;margin-top:11.45pt;width:421.95pt;height:149.45pt;z-index:251659264;mso-position-horizontal-relative:page;mso-position-vertical-relative:text;mso-width-relative:margin;mso-height-relative:margin" coordsize="53587,18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">
                <v:shape id="_x0000_s1068" type="#_x0000_t75" style="position:absolute;width:53587;height:18980;visibility:visible;mso-wrap-style:square" stroked="t" strokecolor="black [3213]">
                  <v:fill o:detectmouseclick="t"/>
                  <v:path o:connecttype="none"/>
                </v:shape>
                <v:shape id="Picture 57" o:spid="_x0000_s1069" type="#_x0000_t75" style="position:absolute;left:19359;top:10784;width:14202;height:7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">
                  <v:imagedata r:id="rId15" o:title=""/>
                </v:shape>
                <v:rect id="Rectangle 58" o:spid="_x0000_s1070" style="position:absolute;left:34762;top:359;width:18828;height:14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" fillcolor="#f2f2f2 [3052]" strokecolor="red" strokeweight="4pt">
                  <v:textbox style="mso-fit-shape-to-text:t" inset="2.68994mm,3.75pt,2.68994mm,3.75pt">
                    <w:txbxContent>
                      <w:p w14:paraId="59B4DE36" w14:textId="51D7162C" w:rsidR="00CC3169" w:rsidRDefault="00CC3169" w:rsidP="00546DAB">
                        <w:pPr>
                          <w:keepNext/>
                          <w:spacing w:after="60"/>
                          <w:ind w:firstLine="14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Issue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:  XXX </w:t>
                        </w:r>
                      </w:p>
                      <w:p w14:paraId="0ABD96EF" w14:textId="77777777" w:rsidR="00CC3169" w:rsidRDefault="00CC3169" w:rsidP="00546DAB">
                        <w:pPr>
                          <w:keepNext/>
                          <w:spacing w:after="60"/>
                          <w:ind w:firstLine="14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Impacts:  Cost: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RDT&amp;E: $XXXk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Schedule: 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TBD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Performance: 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Not meet KPP</w:t>
                        </w:r>
                      </w:p>
                      <w:p w14:paraId="26541615" w14:textId="77777777" w:rsidR="00CC3169" w:rsidRDefault="00CC3169" w:rsidP="00546DAB">
                        <w:pPr>
                          <w:keepNext/>
                          <w:tabs>
                            <w:tab w:val="left" w:pos="720"/>
                          </w:tabs>
                          <w:spacing w:after="60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Mitigation Action(s):  </w:t>
                        </w:r>
                      </w:p>
                      <w:p w14:paraId="02DFF382" w14:textId="77777777" w:rsidR="00CC3169" w:rsidRPr="005B2BF0" w:rsidRDefault="00CC3169" w:rsidP="00546DAB">
                        <w:pPr>
                          <w:pStyle w:val="ListParagraph"/>
                          <w:keepNext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5B2BF0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Recommendation A</w:t>
                        </w:r>
                      </w:p>
                      <w:p w14:paraId="648D6777" w14:textId="77777777" w:rsidR="00CC3169" w:rsidRPr="005B2BF0" w:rsidRDefault="00CC3169" w:rsidP="00546DAB">
                        <w:pPr>
                          <w:pStyle w:val="ListParagraph"/>
                          <w:keepNext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5B2BF0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Recommendation B</w:t>
                        </w:r>
                      </w:p>
                      <w:p w14:paraId="1FC724A4" w14:textId="77777777" w:rsidR="00CC3169" w:rsidRPr="005B2BF0" w:rsidRDefault="00CC3169" w:rsidP="00546DAB">
                        <w:pPr>
                          <w:pStyle w:val="ListParagraph"/>
                          <w:keepNext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5B2BF0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Recommendation C </w:t>
                        </w:r>
                      </w:p>
                      <w:p w14:paraId="35D55AFB" w14:textId="77777777" w:rsidR="00CC3169" w:rsidRDefault="00CC3169" w:rsidP="00546DAB">
                        <w:pPr>
                          <w:keepNext/>
                          <w:spacing w:after="60"/>
                          <w:ind w:firstLine="14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Expected Closure Event/Date: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Event / Mmm 201X</w:t>
                        </w:r>
                      </w:p>
                    </w:txbxContent>
                  </v:textbox>
                </v:rect>
                <v:rect id="Rectangle 59" o:spid="_x0000_s1071" style="position:absolute;left:675;top:2321;width:17964;height:14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" fillcolor="#f2f2f2 [3052]" strokecolor="#ffc000" strokeweight="4pt">
                  <v:textbox style="mso-fit-shape-to-text:t" inset="3.6pt,3.75pt,3.6pt,3.75pt">
                    <w:txbxContent>
                      <w:p w14:paraId="65BDF6F9" w14:textId="3AE73EFB" w:rsidR="00CC3169" w:rsidRDefault="00CC3169" w:rsidP="00546DAB">
                        <w:pPr>
                          <w:keepNext/>
                          <w:spacing w:after="60"/>
                          <w:ind w:firstLine="14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Issue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:  XXX </w:t>
                        </w:r>
                      </w:p>
                      <w:p w14:paraId="43B8A2AC" w14:textId="77777777" w:rsidR="00CC3169" w:rsidRDefault="00CC3169" w:rsidP="00546DAB">
                        <w:pPr>
                          <w:keepNext/>
                          <w:spacing w:after="60"/>
                          <w:ind w:firstLine="14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Impacts:  Cost: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RDT&amp;E: $XXXk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Schedule: 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TBD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Performance: 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Not meet KPP</w:t>
                        </w:r>
                      </w:p>
                      <w:p w14:paraId="1D456FC3" w14:textId="77777777" w:rsidR="00CC3169" w:rsidRDefault="00CC3169" w:rsidP="00546DAB">
                        <w:pPr>
                          <w:keepNext/>
                          <w:tabs>
                            <w:tab w:val="left" w:pos="720"/>
                          </w:tabs>
                          <w:spacing w:after="60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Mitigation Action(s):  </w:t>
                        </w:r>
                      </w:p>
                      <w:p w14:paraId="0BDD4610" w14:textId="77777777" w:rsidR="00CC3169" w:rsidRPr="005B2BF0" w:rsidRDefault="00CC3169" w:rsidP="00546DAB">
                        <w:pPr>
                          <w:pStyle w:val="ListParagraph"/>
                          <w:keepNext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5B2BF0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Recommendation A</w:t>
                        </w:r>
                      </w:p>
                      <w:p w14:paraId="42D58C75" w14:textId="77777777" w:rsidR="00CC3169" w:rsidRPr="005B2BF0" w:rsidRDefault="00CC3169" w:rsidP="00546DAB">
                        <w:pPr>
                          <w:pStyle w:val="ListParagraph"/>
                          <w:keepNext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5B2BF0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Recommendation B</w:t>
                        </w:r>
                      </w:p>
                      <w:p w14:paraId="157A4AA2" w14:textId="77777777" w:rsidR="00CC3169" w:rsidRPr="005B2BF0" w:rsidRDefault="00CC3169" w:rsidP="00546DAB">
                        <w:pPr>
                          <w:pStyle w:val="ListParagraph"/>
                          <w:keepNext/>
                          <w:numPr>
                            <w:ilvl w:val="1"/>
                            <w:numId w:val="3"/>
                          </w:numPr>
                          <w:tabs>
                            <w:tab w:val="clear" w:pos="360"/>
                            <w:tab w:val="clear" w:pos="1440"/>
                          </w:tabs>
                          <w:autoSpaceDE/>
                          <w:autoSpaceDN/>
                          <w:adjustRightInd/>
                          <w:ind w:left="360" w:hanging="180"/>
                          <w:textAlignment w:val="baseline"/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5B2BF0">
                          <w:rPr>
                            <w:rFonts w:asciiTheme="majorHAnsi" w:hAnsi="Cambria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Recommendation C </w:t>
                        </w:r>
                      </w:p>
                      <w:p w14:paraId="0F8DF26F" w14:textId="77777777" w:rsidR="00CC3169" w:rsidRDefault="00CC3169" w:rsidP="00546DAB">
                        <w:pPr>
                          <w:keepNext/>
                          <w:spacing w:after="60"/>
                          <w:ind w:firstLine="14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Expected Closure Event/Date: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Event / Mmm 201X</w:t>
                        </w:r>
                      </w:p>
                    </w:txbxContent>
                  </v:textbox>
                </v:rect>
                <v:shape id="Straight Arrow Connector 60" o:spid="_x0000_s1072" type="#_x0000_t32" style="position:absolute;left:23546;top:11800;width:53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" filled="t" fillcolor="#4f81bd [3204]" strokecolor="black [3213]" strokeweight="1.5pt">
                  <v:stroke dashstyle="3 1" endarrow="open"/>
                </v:shape>
                <v:shape id="Minus 61" o:spid="_x0000_s1073" style="position:absolute;left:22708;top:11959;width:908;height:908;visibility:visible;mso-wrap-style:square;v-text-anchor:top" coordsize="90805,90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" adj="-11796480,,5400" path="m12036,34724r66733,l78769,56081r-66733,l12036,34724xe" fillcolor="black [3213]" strokecolor="black [3213]">
                  <v:stroke joinstyle="round"/>
                  <v:formulas/>
                  <v:path arrowok="t" o:connecttype="custom" o:connectlocs="12036,34724;78769,34724;78769,56081;12036,56081;12036,34724" o:connectangles="0,0,0,0,0" textboxrect="0,0,90805,90805"/>
                  <v:textbox>
                    <w:txbxContent>
                      <w:p w14:paraId="61B09492" w14:textId="77777777" w:rsidR="00CC3169" w:rsidRDefault="00CC3169" w:rsidP="00546DAB">
                        <w:pPr>
                          <w:keepNext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Isosceles Triangle 62" o:spid="_x0000_s1074" type="#_x0000_t5" style="position:absolute;left:22816;top:11343;width:730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" fillcolor="#4f81bd [3204]" strokecolor="black [3213]" strokeweight="1.5pt">
                  <v:stroke joinstyle="round"/>
                  <v:textbox>
                    <w:txbxContent>
                      <w:p w14:paraId="1EA32922" w14:textId="77777777" w:rsidR="00CC3169" w:rsidRDefault="00CC3169" w:rsidP="00546DAB">
                        <w:pPr>
                          <w:keepNext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oval id="Oval 63" o:spid="_x0000_s1075" style="position:absolute;left:28937;top:11438;width:712;height:7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" fillcolor="black [3213]" strokecolor="black [3213]" strokeweight="1.5pt">
                  <v:textbox>
                    <w:txbxContent>
                      <w:p w14:paraId="303F3A04" w14:textId="77777777" w:rsidR="00CC3169" w:rsidRDefault="00CC3169" w:rsidP="00546DAB">
                        <w:pPr>
                          <w:keepNext/>
                        </w:pPr>
                        <w:r>
                          <w:t> </w:t>
                        </w:r>
                      </w:p>
                    </w:txbxContent>
                  </v:textbox>
                </v:oval>
                <v:shape id="Straight Arrow Connector 64" o:spid="_x0000_s1076" type="#_x0000_t32" style="position:absolute;left:20641;top:13376;width:53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" filled="t" fillcolor="#4f81bd [3204]" strokecolor="black [3213]" strokeweight="1.5pt">
                  <v:stroke dashstyle="3 1" endarrow="open"/>
                </v:shape>
                <v:shape id="Minus 65" o:spid="_x0000_s1077" style="position:absolute;left:19803;top:13535;width:908;height:908;visibility:visible;mso-wrap-style:square;v-text-anchor:top" coordsize="90805,90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" adj="-11796480,,5400" path="m12036,34724r66733,l78769,56081r-66733,l12036,34724xe" fillcolor="black [3213]" strokecolor="black [3213]">
                  <v:stroke joinstyle="round"/>
                  <v:formulas/>
                  <v:path arrowok="t" o:connecttype="custom" o:connectlocs="12036,34724;78769,34724;78769,56081;12036,56081;12036,34724" o:connectangles="0,0,0,0,0" textboxrect="0,0,90805,90805"/>
                  <v:textbox>
                    <w:txbxContent>
                      <w:p w14:paraId="406A039D" w14:textId="77777777" w:rsidR="00CC3169" w:rsidRDefault="00CC3169" w:rsidP="00546DAB">
                        <w:pPr>
                          <w:keepNext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Isosceles Triangle 66" o:spid="_x0000_s1078" type="#_x0000_t5" style="position:absolute;left:19911;top:12919;width:730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" fillcolor="#4f81bd [3204]" strokecolor="black [3213]" strokeweight="1.5pt">
                  <v:stroke joinstyle="round"/>
                  <v:textbox>
                    <w:txbxContent>
                      <w:p w14:paraId="7001F619" w14:textId="77777777" w:rsidR="00CC3169" w:rsidRDefault="00CC3169" w:rsidP="00546DAB">
                        <w:pPr>
                          <w:keepNext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oval id="Oval 67" o:spid="_x0000_s1079" style="position:absolute;left:26032;top:13014;width:712;height:7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" fillcolor="black [3213]" strokecolor="black [3213]" strokeweight="1.5pt">
                  <v:textbox>
                    <w:txbxContent>
                      <w:p w14:paraId="5A814D56" w14:textId="77777777" w:rsidR="00CC3169" w:rsidRDefault="00CC3169" w:rsidP="00546DAB">
                        <w:pPr>
                          <w:keepNext/>
                        </w:pPr>
                        <w:r>
                          <w:t> </w:t>
                        </w:r>
                      </w:p>
                    </w:txbxContent>
                  </v:textbox>
                </v:oval>
                <v:shape id="Straight Arrow Connector 68" o:spid="_x0000_s1080" type="#_x0000_t32" style="position:absolute;left:18639;top:9770;width:7749;height:3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" strokecolor="black [3213]">
                  <v:stroke endarrow="open"/>
                </v:shape>
                <v:shape id="Straight Arrow Connector 69" o:spid="_x0000_s1081" type="#_x0000_t32" style="position:absolute;left:29649;top:7808;width:5113;height:39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" strokecolor="black [3213]">
                  <v:stroke endarrow="open"/>
                </v:shape>
                <w10:wrap type="topAndBottom" anchorx="page"/>
              </v:group>
            </w:pict>
          </mc:Fallback>
        </mc:AlternateContent>
      </w:r>
      <w:r w:rsidR="003E71FF">
        <w:t xml:space="preserve">Figure X. </w:t>
      </w:r>
      <w:r w:rsidR="0048638F">
        <w:t xml:space="preserve"> </w:t>
      </w:r>
      <w:r w:rsidR="00743532">
        <w:t xml:space="preserve">[Program] </w:t>
      </w:r>
      <w:r w:rsidRPr="004D50D5">
        <w:t>Issue</w:t>
      </w:r>
      <w:r>
        <w:t xml:space="preserve"> Bar </w:t>
      </w:r>
    </w:p>
    <w:p w14:paraId="4B6EC24F" w14:textId="422B06FE" w:rsidR="001A1E86" w:rsidRDefault="001A1E86" w:rsidP="00F17930">
      <w:pPr>
        <w:pStyle w:val="GuidancetoAuthorPDRAssess"/>
      </w:pPr>
      <w:r>
        <w:t>Identify the top opportunities in the opportunity cube (Figure X).  Review the opportunities identified in the latest program SEP.  Identify the status of those opportunities.  Discuss only the technical opportunities.</w:t>
      </w:r>
      <w:r w:rsidR="006D4612">
        <w:t xml:space="preserve">  Note</w:t>
      </w:r>
      <w:r w:rsidR="005B07B6">
        <w:t>:</w:t>
      </w:r>
      <w:r w:rsidR="006D4612">
        <w:t xml:space="preserve"> </w:t>
      </w:r>
      <w:r w:rsidR="005B07B6">
        <w:t xml:space="preserve"> P</w:t>
      </w:r>
      <w:r w:rsidR="006D4612">
        <w:t>rovide one summary opportunity cube.  Do not include multiple cubes.  Use the opportunity cube format provided</w:t>
      </w:r>
      <w:r w:rsidR="00B70172">
        <w:t>.</w:t>
      </w:r>
    </w:p>
    <w:p w14:paraId="732123DE" w14:textId="671CDCC9" w:rsidR="00221C8D" w:rsidRDefault="00546DAB" w:rsidP="00546DAB">
      <w:pPr>
        <w:pStyle w:val="Caption"/>
      </w:pPr>
      <w:r>
        <w:rPr>
          <w:noProof/>
        </w:rPr>
        <mc:AlternateContent>
          <mc:Choice Requires="wpc">
            <w:drawing>
              <wp:inline distT="0" distB="0" distL="0" distR="0" wp14:anchorId="66AABBDD" wp14:editId="15301C65">
                <wp:extent cx="5486400" cy="2784764"/>
                <wp:effectExtent l="0" t="0" r="19050" b="15875"/>
                <wp:docPr id="60" name="Canva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c:whole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43361" y="492820"/>
                            <a:ext cx="1807029" cy="2191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04910" y="35999"/>
                            <a:ext cx="1882776" cy="13277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0800">
                            <a:solidFill>
                              <a:schemeClr val="tx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D323CAC" w14:textId="3105CC78" w:rsidR="00CC3169" w:rsidRDefault="00CC3169" w:rsidP="00D10301">
                              <w:pPr>
                                <w:spacing w:after="60"/>
                                <w:ind w:firstLine="14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Opportunity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:   XXX</w:t>
                              </w:r>
                            </w:p>
                            <w:p w14:paraId="4B4E7098" w14:textId="77777777" w:rsidR="00CC3169" w:rsidRDefault="00CC3169" w:rsidP="00D10301">
                              <w:pPr>
                                <w:spacing w:after="60"/>
                                <w:ind w:firstLine="14"/>
                                <w:textAlignment w:val="baseline"/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Description: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$XXXk</w:t>
                              </w:r>
                            </w:p>
                            <w:p w14:paraId="1B425675" w14:textId="77777777" w:rsidR="00CC3169" w:rsidRDefault="00CC3169" w:rsidP="00D10301">
                              <w:pPr>
                                <w:spacing w:after="60"/>
                                <w:ind w:firstLine="14"/>
                                <w:textAlignment w:val="baseline"/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50D62">
                                <w:rPr>
                                  <w:rFonts w:ascii="Cambria" w:hAnsi="Cambria"/>
                                  <w:b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Cost of Opportunity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:  XXXX</w:t>
                              </w:r>
                            </w:p>
                            <w:p w14:paraId="5AFB74CF" w14:textId="77777777" w:rsidR="00CC3169" w:rsidRDefault="00CC3169" w:rsidP="00D10301">
                              <w:pPr>
                                <w:spacing w:after="60"/>
                                <w:ind w:firstLine="14"/>
                                <w:textAlignment w:val="baseline"/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Potential Cost Benefit: 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XXXXX</w:t>
                              </w:r>
                            </w:p>
                            <w:p w14:paraId="7BBD0CC7" w14:textId="77777777" w:rsidR="00CC3169" w:rsidRDefault="00CC3169" w:rsidP="00D10301">
                              <w:pPr>
                                <w:spacing w:after="60"/>
                                <w:ind w:firstLine="14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Potential Performance Benefit: 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XXX</w:t>
                              </w:r>
                            </w:p>
                            <w:p w14:paraId="1EA0177F" w14:textId="77777777" w:rsidR="00CC3169" w:rsidRDefault="00CC3169" w:rsidP="00D10301">
                              <w:pPr>
                                <w:spacing w:after="60"/>
                                <w:ind w:firstLine="14"/>
                                <w:textAlignment w:val="baseline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Opportunity Closure Date: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Event / Mmm 201X</w:t>
                              </w:r>
                            </w:p>
                          </w:txbxContent>
                        </wps:txbx>
                        <wps:bodyPr wrap="square" lIns="96838" tIns="47625" rIns="96838" bIns="47625">
                          <a:spAutoFit/>
                        </wps:bodyPr>
                      </wps:wsp>
                      <wps:wsp>
                        <wps:cNvPr id="53" name="Oval 53"/>
                        <wps:cNvSpPr/>
                        <wps:spPr bwMode="auto">
                          <a:xfrm flipV="1">
                            <a:off x="2379072" y="920282"/>
                            <a:ext cx="71120" cy="723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113CD529" w14:textId="77777777" w:rsidR="00CC3169" w:rsidRDefault="00CC3169" w:rsidP="00D10301">
                              <w: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Straight Arrow Connector 55"/>
                        <wps:cNvCnPr>
                          <a:endCxn id="53" idx="6"/>
                        </wps:cNvCnPr>
                        <wps:spPr>
                          <a:xfrm flipH="1">
                            <a:off x="2450192" y="780715"/>
                            <a:ext cx="554719" cy="1757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AABBDD" id="Canvas 56" o:spid="_x0000_s1082" editas="canvas" style="width:6in;height:219.25pt;mso-position-horizontal-relative:char;mso-position-vertical-relative:line" coordsize="54864,27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">
                <v:shape id="_x0000_s1083" type="#_x0000_t75" style="position:absolute;width:54864;height:27844;visibility:visible;mso-wrap-style:square" stroked="t" strokecolor="#17365d [2415]">
                  <v:fill o:detectmouseclick="t"/>
                  <v:path o:connecttype="none"/>
                </v:shape>
                <v:shape id="Picture 51" o:spid="_x0000_s1084" type="#_x0000_t75" style="position:absolute;left:11433;top:4928;width:18070;height:21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">
                  <v:imagedata r:id="rId17" o:title=""/>
                  <v:path arrowok="t"/>
                </v:shape>
                <v:rect id="Rectangle 52" o:spid="_x0000_s1085" style="position:absolute;left:30049;top:359;width:18827;height:1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" fillcolor="#f2f2f2 [3052]" strokecolor="#17365d [2415]" strokeweight="4pt">
                  <v:textbox style="mso-fit-shape-to-text:t" inset="2.68994mm,3.75pt,2.68994mm,3.75pt">
                    <w:txbxContent>
                      <w:p w14:paraId="3D323CAC" w14:textId="3105CC78" w:rsidR="00CC3169" w:rsidRDefault="00CC3169" w:rsidP="00D10301">
                        <w:pPr>
                          <w:spacing w:after="60"/>
                          <w:ind w:firstLine="14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Opportunity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:   XXX</w:t>
                        </w:r>
                      </w:p>
                      <w:p w14:paraId="4B4E7098" w14:textId="77777777" w:rsidR="00CC3169" w:rsidRDefault="00CC3169" w:rsidP="00D10301">
                        <w:pPr>
                          <w:spacing w:after="60"/>
                          <w:ind w:firstLine="14"/>
                          <w:textAlignment w:val="baseline"/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Description: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$XXXk</w:t>
                        </w:r>
                      </w:p>
                      <w:p w14:paraId="1B425675" w14:textId="77777777" w:rsidR="00CC3169" w:rsidRDefault="00CC3169" w:rsidP="00D10301">
                        <w:pPr>
                          <w:spacing w:after="60"/>
                          <w:ind w:firstLine="14"/>
                          <w:textAlignment w:val="baseline"/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250D62">
                          <w:rPr>
                            <w:rFonts w:ascii="Cambria" w:hAnsi="Cambria"/>
                            <w:b/>
                            <w:color w:val="000000"/>
                            <w:kern w:val="24"/>
                            <w:sz w:val="16"/>
                            <w:szCs w:val="16"/>
                          </w:rPr>
                          <w:t>Cost of Opportunity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:  XXXX</w:t>
                        </w:r>
                      </w:p>
                      <w:p w14:paraId="5AFB74CF" w14:textId="77777777" w:rsidR="00CC3169" w:rsidRDefault="00CC3169" w:rsidP="00D10301">
                        <w:pPr>
                          <w:spacing w:after="60"/>
                          <w:ind w:firstLine="14"/>
                          <w:textAlignment w:val="baseline"/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Potential Cost Benefit: 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XXXXX</w:t>
                        </w:r>
                      </w:p>
                      <w:p w14:paraId="7BBD0CC7" w14:textId="77777777" w:rsidR="00CC3169" w:rsidRDefault="00CC3169" w:rsidP="00D10301">
                        <w:pPr>
                          <w:spacing w:after="60"/>
                          <w:ind w:firstLine="14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Potential Performance Benefit: 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XXX</w:t>
                        </w:r>
                      </w:p>
                      <w:p w14:paraId="1EA0177F" w14:textId="77777777" w:rsidR="00CC3169" w:rsidRDefault="00CC3169" w:rsidP="00D10301">
                        <w:pPr>
                          <w:spacing w:after="60"/>
                          <w:ind w:firstLine="14"/>
                          <w:textAlignment w:val="baseline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Opportunity Closure Date: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</w:rPr>
                          <w:t>Event / Mmm 201X</w:t>
                        </w:r>
                      </w:p>
                    </w:txbxContent>
                  </v:textbox>
                </v:rect>
                <v:oval id="Oval 53" o:spid="_x0000_s1086" style="position:absolute;left:23790;top:9202;width:711;height:7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" fillcolor="black [3213]" strokecolor="black [3213]" strokeweight="1.5pt">
                  <v:textbox>
                    <w:txbxContent>
                      <w:p w14:paraId="113CD529" w14:textId="77777777" w:rsidR="00CC3169" w:rsidRDefault="00CC3169" w:rsidP="00D10301">
                        <w:r>
                          <w:t> </w:t>
                        </w:r>
                      </w:p>
                    </w:txbxContent>
                  </v:textbox>
                </v:oval>
                <v:shape id="Straight Arrow Connector 55" o:spid="_x0000_s1087" type="#_x0000_t32" style="position:absolute;left:24501;top:7807;width:5548;height:17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" strokecolor="black [3213]">
                  <v:stroke endarrow="open"/>
                </v:shape>
                <w10:anchorlock/>
              </v:group>
            </w:pict>
          </mc:Fallback>
        </mc:AlternateContent>
      </w:r>
    </w:p>
    <w:p w14:paraId="062A032F" w14:textId="5A0C9725" w:rsidR="004D50D5" w:rsidRDefault="003E71FF" w:rsidP="004D50D5">
      <w:pPr>
        <w:pStyle w:val="Caption"/>
      </w:pPr>
      <w:r>
        <w:t xml:space="preserve">Figure X.  </w:t>
      </w:r>
      <w:r w:rsidR="00743532">
        <w:t xml:space="preserve">[Program] </w:t>
      </w:r>
      <w:r w:rsidR="004D50D5">
        <w:t>Opportunities Cube</w:t>
      </w:r>
    </w:p>
    <w:p w14:paraId="4FC20508" w14:textId="77777777" w:rsidR="007417E4" w:rsidRPr="004E278B" w:rsidRDefault="00D57581" w:rsidP="00D839A2">
      <w:pPr>
        <w:pStyle w:val="Heading1"/>
      </w:pPr>
      <w:r>
        <w:t>Establishment</w:t>
      </w:r>
      <w:r w:rsidR="004643C4">
        <w:t xml:space="preserve"> of</w:t>
      </w:r>
      <w:r>
        <w:t xml:space="preserve"> the</w:t>
      </w:r>
      <w:r w:rsidR="004643C4">
        <w:t xml:space="preserve"> Allocated B</w:t>
      </w:r>
      <w:r w:rsidR="007417E4" w:rsidRPr="004E278B">
        <w:t>aseline</w:t>
      </w:r>
    </w:p>
    <w:p w14:paraId="6147DE1E" w14:textId="1F6016BA" w:rsidR="0049516E" w:rsidRPr="007E0F84" w:rsidRDefault="00EF2F56" w:rsidP="00F17930">
      <w:pPr>
        <w:pStyle w:val="GuidancetoAuthorPDRAssess"/>
      </w:pPr>
      <w:r w:rsidRPr="008139AF">
        <w:t>Assess</w:t>
      </w:r>
      <w:r w:rsidR="007D53E5" w:rsidRPr="008139AF">
        <w:t xml:space="preserve"> </w:t>
      </w:r>
      <w:r w:rsidR="005B07B6">
        <w:t>whether</w:t>
      </w:r>
      <w:r w:rsidR="005B07B6" w:rsidRPr="008139AF">
        <w:t xml:space="preserve"> </w:t>
      </w:r>
      <w:r w:rsidR="007D53E5" w:rsidRPr="008139AF">
        <w:t xml:space="preserve">an allocated baseline has been established </w:t>
      </w:r>
      <w:r w:rsidR="008139AF" w:rsidRPr="008139AF">
        <w:t>(</w:t>
      </w:r>
      <w:r w:rsidR="00190242">
        <w:t>i.e.</w:t>
      </w:r>
      <w:r w:rsidR="005B07B6">
        <w:t>,</w:t>
      </w:r>
      <w:r w:rsidR="00190242">
        <w:t xml:space="preserve"> </w:t>
      </w:r>
      <w:r w:rsidR="008139AF" w:rsidRPr="008139AF">
        <w:t xml:space="preserve">all subsystem functional, performance, interoperability, and interface requirements have been allocated to </w:t>
      </w:r>
      <w:r w:rsidR="005B07B6">
        <w:t>c</w:t>
      </w:r>
      <w:r w:rsidR="008139AF" w:rsidRPr="008139AF">
        <w:t xml:space="preserve">onfiguration </w:t>
      </w:r>
      <w:r w:rsidR="005B07B6">
        <w:t>i</w:t>
      </w:r>
      <w:r w:rsidR="008139AF" w:rsidRPr="008139AF">
        <w:t xml:space="preserve">tems) </w:t>
      </w:r>
      <w:r w:rsidR="00E05FA3" w:rsidRPr="008139AF">
        <w:t>and placed under configuration control</w:t>
      </w:r>
      <w:r w:rsidR="00EE55E7" w:rsidRPr="008139AF">
        <w:t>.</w:t>
      </w:r>
      <w:r w:rsidR="007E0F84">
        <w:t xml:space="preserve">    </w:t>
      </w:r>
    </w:p>
    <w:p w14:paraId="1D21196A" w14:textId="77777777" w:rsidR="001B6941" w:rsidRDefault="001B6941" w:rsidP="00F17930">
      <w:pPr>
        <w:pStyle w:val="GuidancetoAuthorPDRAssess"/>
      </w:pPr>
      <w:r>
        <w:t>Provide the system specification tree</w:t>
      </w:r>
      <w:r w:rsidR="007E0F84">
        <w:t xml:space="preserve"> and identify the allocated baseline</w:t>
      </w:r>
      <w:r w:rsidR="00643C4B">
        <w:t xml:space="preserve"> in an appendix</w:t>
      </w:r>
      <w:r w:rsidR="00A277DE">
        <w:t>.  If appropriate, identify and discuss</w:t>
      </w:r>
      <w:r w:rsidR="00340F77">
        <w:t xml:space="preserve"> any changes fro</w:t>
      </w:r>
      <w:r w:rsidR="001E7382">
        <w:t>m the one provided in the SEP.</w:t>
      </w:r>
    </w:p>
    <w:p w14:paraId="2ABC5959" w14:textId="77777777" w:rsidR="007D68EA" w:rsidRPr="004E278B" w:rsidRDefault="00C6134B" w:rsidP="00F17930">
      <w:pPr>
        <w:pStyle w:val="GuidancetoAuthorPDRAssess"/>
      </w:pPr>
      <w:r>
        <w:lastRenderedPageBreak/>
        <w:t>List</w:t>
      </w:r>
      <w:r w:rsidR="00291B94" w:rsidRPr="004E278B">
        <w:t xml:space="preserve"> </w:t>
      </w:r>
      <w:r>
        <w:t>the</w:t>
      </w:r>
      <w:r w:rsidR="00291B94">
        <w:t xml:space="preserve"> </w:t>
      </w:r>
      <w:r w:rsidR="005C018C">
        <w:t>documentation that</w:t>
      </w:r>
      <w:r>
        <w:t xml:space="preserve"> </w:t>
      </w:r>
      <w:r w:rsidR="00904B3F">
        <w:t>makes</w:t>
      </w:r>
      <w:r w:rsidR="00291B94">
        <w:t xml:space="preserve"> up</w:t>
      </w:r>
      <w:r w:rsidR="00291B94" w:rsidRPr="004E278B">
        <w:t xml:space="preserve"> the </w:t>
      </w:r>
      <w:r w:rsidR="00291B94">
        <w:t xml:space="preserve">allocated </w:t>
      </w:r>
      <w:r w:rsidR="00291B94" w:rsidRPr="004E278B">
        <w:t>baseline (e</w:t>
      </w:r>
      <w:r w:rsidR="00291B94">
        <w:t>.</w:t>
      </w:r>
      <w:r w:rsidR="00291B94" w:rsidRPr="004E278B">
        <w:t>g.</w:t>
      </w:r>
      <w:r w:rsidR="00291B94">
        <w:t>,</w:t>
      </w:r>
      <w:r w:rsidR="00291B94" w:rsidRPr="004E278B">
        <w:t xml:space="preserve"> </w:t>
      </w:r>
      <w:r w:rsidR="00291B94">
        <w:t>a</w:t>
      </w:r>
      <w:r w:rsidR="00291B94" w:rsidRPr="004E278B">
        <w:t>ssembly and component interface specifications, subsystem specifications, assembly specifications)</w:t>
      </w:r>
      <w:r w:rsidR="00291B94">
        <w:t>.</w:t>
      </w:r>
      <w:r w:rsidR="00291B94" w:rsidRPr="00507430">
        <w:t xml:space="preserve"> </w:t>
      </w:r>
      <w:r w:rsidR="007D68EA">
        <w:t xml:space="preserve"> Identify </w:t>
      </w:r>
      <w:r>
        <w:t xml:space="preserve">and discuss the </w:t>
      </w:r>
      <w:r w:rsidR="00A277DE">
        <w:t>significance</w:t>
      </w:r>
      <w:r>
        <w:t xml:space="preserve"> of </w:t>
      </w:r>
      <w:r w:rsidR="007D68EA">
        <w:t xml:space="preserve">any documents not finalized and their </w:t>
      </w:r>
      <w:r w:rsidR="003430B1">
        <w:t>respective</w:t>
      </w:r>
      <w:r w:rsidR="007D68EA">
        <w:t xml:space="preserve"> completion date.</w:t>
      </w:r>
      <w:r w:rsidR="001F0842">
        <w:t xml:space="preserve">  Note:  The components of the allocated baseline should be identified in the SEP.</w:t>
      </w:r>
    </w:p>
    <w:p w14:paraId="16BC657B" w14:textId="3701A40F" w:rsidR="003027E2" w:rsidRPr="004E278B" w:rsidRDefault="003027E2" w:rsidP="00F17930">
      <w:pPr>
        <w:pStyle w:val="GuidancetoAuthorPDRAssess"/>
      </w:pPr>
      <w:r w:rsidRPr="004E278B">
        <w:t>Discuss the establishment of interface requirements</w:t>
      </w:r>
      <w:r w:rsidR="005C018C">
        <w:t xml:space="preserve"> documentation</w:t>
      </w:r>
      <w:r w:rsidRPr="004E278B">
        <w:t xml:space="preserve"> (i.e., interface control documents (ICD</w:t>
      </w:r>
      <w:r w:rsidR="005B07B6">
        <w:t>s</w:t>
      </w:r>
      <w:r w:rsidRPr="004E278B">
        <w:t>), interface description documents (IDD</w:t>
      </w:r>
      <w:r w:rsidR="005B07B6">
        <w:t>s</w:t>
      </w:r>
      <w:r w:rsidRPr="004E278B">
        <w:t>), interface requirements documents (IRD</w:t>
      </w:r>
      <w:r w:rsidR="005B07B6">
        <w:t>s</w:t>
      </w:r>
      <w:r w:rsidRPr="004E278B">
        <w:t>), and architectures)</w:t>
      </w:r>
      <w:r>
        <w:t xml:space="preserve">.  </w:t>
      </w:r>
      <w:r w:rsidR="003430B1">
        <w:t>Identify and d</w:t>
      </w:r>
      <w:r>
        <w:t>iscuss the significance of any interfaces not defined.</w:t>
      </w:r>
    </w:p>
    <w:p w14:paraId="548DD15C" w14:textId="77777777" w:rsidR="009520D2" w:rsidRDefault="00C6134B" w:rsidP="00F17930">
      <w:pPr>
        <w:pStyle w:val="GuidancetoAuthorPDRAssess"/>
      </w:pPr>
      <w:r>
        <w:t>State</w:t>
      </w:r>
      <w:r w:rsidR="009520D2" w:rsidRPr="004E278B">
        <w:t xml:space="preserve"> how the </w:t>
      </w:r>
      <w:r w:rsidR="00313095">
        <w:t xml:space="preserve">program will maintain configuration control of the </w:t>
      </w:r>
      <w:r w:rsidR="009520D2" w:rsidRPr="004E278B">
        <w:t>baseline</w:t>
      </w:r>
      <w:r w:rsidR="00495776" w:rsidRPr="004E278B">
        <w:t xml:space="preserve"> and how </w:t>
      </w:r>
      <w:r w:rsidR="00313095">
        <w:t xml:space="preserve">the program will maintain </w:t>
      </w:r>
      <w:r w:rsidR="00495776" w:rsidRPr="004E278B">
        <w:t>traceability of requirements and artifacts include</w:t>
      </w:r>
      <w:r w:rsidR="00313095">
        <w:t>d in the baseline</w:t>
      </w:r>
      <w:r w:rsidR="00EF3EEE">
        <w:t>.</w:t>
      </w:r>
    </w:p>
    <w:p w14:paraId="5FA5A0AB" w14:textId="4121AC26" w:rsidR="00063FE9" w:rsidRDefault="00063FE9" w:rsidP="00F17930">
      <w:pPr>
        <w:pStyle w:val="GuidancetoAuthorPDRAssess"/>
      </w:pPr>
      <w:r>
        <w:t xml:space="preserve">Discuss the decomposition of requirements from the </w:t>
      </w:r>
      <w:r w:rsidR="005B07B6" w:rsidRPr="005B07B6">
        <w:t>Capability Development Document (CDD)</w:t>
      </w:r>
      <w:r>
        <w:t xml:space="preserve"> to the Government Specification and down to the </w:t>
      </w:r>
      <w:r w:rsidR="00325CC3">
        <w:t>c</w:t>
      </w:r>
      <w:r>
        <w:t xml:space="preserve">ontractor’s developed </w:t>
      </w:r>
      <w:r w:rsidR="00743532">
        <w:t>s</w:t>
      </w:r>
      <w:r>
        <w:t xml:space="preserve">pecification.  Assess the requirements stability and include a table that documents the requirements from </w:t>
      </w:r>
      <w:r w:rsidR="00743532">
        <w:t xml:space="preserve">System Requirements Review </w:t>
      </w:r>
      <w:r>
        <w:t>through PDR</w:t>
      </w:r>
      <w:r w:rsidR="00643C4B">
        <w:t xml:space="preserve"> in an appendix</w:t>
      </w:r>
      <w:r w:rsidR="005733AC">
        <w:t>.</w:t>
      </w:r>
    </w:p>
    <w:p w14:paraId="7011AFB0" w14:textId="77777777" w:rsidR="00150B8B" w:rsidRPr="004E278B" w:rsidRDefault="00340F77" w:rsidP="00D839A2">
      <w:pPr>
        <w:pStyle w:val="Heading1"/>
      </w:pPr>
      <w:r>
        <w:t>Design Considerations</w:t>
      </w:r>
    </w:p>
    <w:p w14:paraId="718DDE88" w14:textId="77777777" w:rsidR="002F45A7" w:rsidRDefault="00AB4157" w:rsidP="00937674">
      <w:pPr>
        <w:pStyle w:val="Heading2"/>
      </w:pPr>
      <w:r w:rsidRPr="004E278B">
        <w:t>Software</w:t>
      </w:r>
    </w:p>
    <w:p w14:paraId="6A9F0150" w14:textId="3E7EDD3E" w:rsidR="002F45A7" w:rsidRDefault="002F45A7" w:rsidP="00F17930">
      <w:pPr>
        <w:pStyle w:val="GuidancetoAuthorPDRAssess"/>
      </w:pPr>
      <w:r>
        <w:t xml:space="preserve">Assess </w:t>
      </w:r>
      <w:r w:rsidR="001C1BA6">
        <w:t xml:space="preserve">whether </w:t>
      </w:r>
      <w:r>
        <w:t>the software development plan is adequate and if development is being executed to the plan.</w:t>
      </w:r>
      <w:r w:rsidR="00D23245">
        <w:t xml:space="preserve">  </w:t>
      </w:r>
      <w:r w:rsidR="00D23245" w:rsidRPr="000A18CA">
        <w:t>Assess if the software metrics are adequate to manage the program.</w:t>
      </w:r>
    </w:p>
    <w:p w14:paraId="71024848" w14:textId="578C6704" w:rsidR="008A449A" w:rsidRDefault="008A449A" w:rsidP="00F17930">
      <w:pPr>
        <w:pStyle w:val="GuidancetoAuthorPDRAssess"/>
      </w:pPr>
      <w:r>
        <w:t xml:space="preserve">Assess </w:t>
      </w:r>
      <w:r w:rsidR="001C1BA6">
        <w:t xml:space="preserve">whether </w:t>
      </w:r>
      <w:r>
        <w:t>the software architecture designs have been established</w:t>
      </w:r>
      <w:r w:rsidR="001C1BA6">
        <w:t xml:space="preserve"> and whether</w:t>
      </w:r>
      <w:r>
        <w:t xml:space="preserve"> all </w:t>
      </w:r>
      <w:r w:rsidR="001C1BA6">
        <w:t xml:space="preserve">computer software configuration items </w:t>
      </w:r>
      <w:r>
        <w:t xml:space="preserve">(CSCIs), </w:t>
      </w:r>
      <w:r w:rsidR="001C1BA6">
        <w:t xml:space="preserve">computer software components </w:t>
      </w:r>
      <w:r>
        <w:t xml:space="preserve">(CSCs), and </w:t>
      </w:r>
      <w:r w:rsidR="001C1BA6">
        <w:t xml:space="preserve">computer software units </w:t>
      </w:r>
      <w:r>
        <w:t>(CSUs) have been defined</w:t>
      </w:r>
      <w:r w:rsidR="000D54C5">
        <w:t>.  Include a diagram of the software architecture</w:t>
      </w:r>
      <w:r w:rsidR="00643C4B">
        <w:t xml:space="preserve"> in an appendix</w:t>
      </w:r>
      <w:r w:rsidR="008D055C">
        <w:t>.</w:t>
      </w:r>
    </w:p>
    <w:p w14:paraId="7F9BD369" w14:textId="77777777" w:rsidR="000D54C5" w:rsidRDefault="003430B1" w:rsidP="00F17930">
      <w:pPr>
        <w:pStyle w:val="GuidancetoAuthorPDRAssess"/>
      </w:pPr>
      <w:r>
        <w:t>Identify and assess</w:t>
      </w:r>
      <w:r w:rsidRPr="004E278B">
        <w:t xml:space="preserve"> th</w:t>
      </w:r>
      <w:r w:rsidRPr="009E5A0C">
        <w:t>e</w:t>
      </w:r>
      <w:r w:rsidRPr="004E278B">
        <w:t xml:space="preserve"> status of software requirements decomposition to design </w:t>
      </w:r>
      <w:r w:rsidR="005C018C">
        <w:t>documentation</w:t>
      </w:r>
      <w:r w:rsidRPr="004E278B">
        <w:t xml:space="preserve">, build contents, significance of software design not yet estimated, and expected software development schedule and resources. </w:t>
      </w:r>
    </w:p>
    <w:p w14:paraId="180A5AA8" w14:textId="03AE14BB" w:rsidR="003430B1" w:rsidRDefault="000D54C5" w:rsidP="00F17930">
      <w:pPr>
        <w:pStyle w:val="GuidancetoAuthorPDRAssess"/>
      </w:pPr>
      <w:r>
        <w:t xml:space="preserve">Identify and assess the </w:t>
      </w:r>
      <w:r w:rsidRPr="004E278B">
        <w:t>software code estimates</w:t>
      </w:r>
      <w:r w:rsidR="003430B1" w:rsidRPr="004E278B">
        <w:t xml:space="preserve"> </w:t>
      </w:r>
      <w:r>
        <w:t xml:space="preserve">and stability.  Provide a table that shows the total </w:t>
      </w:r>
      <w:r w:rsidR="001C1BA6">
        <w:t>source lines of code (</w:t>
      </w:r>
      <w:r>
        <w:t>SLOC</w:t>
      </w:r>
      <w:r w:rsidR="001C1BA6">
        <w:t>)</w:t>
      </w:r>
      <w:r>
        <w:t>, reused, modified</w:t>
      </w:r>
      <w:r w:rsidR="001C1BA6">
        <w:t>,</w:t>
      </w:r>
      <w:r>
        <w:t xml:space="preserve"> and new code over time</w:t>
      </w:r>
      <w:r w:rsidR="00643C4B">
        <w:t xml:space="preserve"> in an appendix</w:t>
      </w:r>
      <w:r>
        <w:t>.</w:t>
      </w:r>
    </w:p>
    <w:p w14:paraId="6044AE14" w14:textId="70C65214" w:rsidR="003430B1" w:rsidRPr="004E278B" w:rsidRDefault="00FB265C" w:rsidP="00F17930">
      <w:pPr>
        <w:pStyle w:val="GuidancetoAuthorPDRAssess"/>
      </w:pPr>
      <w:r w:rsidRPr="000A18CA">
        <w:t xml:space="preserve">Assess </w:t>
      </w:r>
      <w:r w:rsidR="001C1BA6">
        <w:t>whether</w:t>
      </w:r>
      <w:r w:rsidR="001C1BA6" w:rsidRPr="000A18CA">
        <w:t xml:space="preserve"> </w:t>
      </w:r>
      <w:r w:rsidRPr="000A18CA">
        <w:t>the expected software and hardware margins</w:t>
      </w:r>
      <w:r w:rsidR="00D4755A" w:rsidRPr="000A18CA">
        <w:t xml:space="preserve"> (e.g.</w:t>
      </w:r>
      <w:r w:rsidR="001C1BA6">
        <w:t>,</w:t>
      </w:r>
      <w:r w:rsidR="00D4755A" w:rsidRPr="000A18CA">
        <w:t xml:space="preserve"> </w:t>
      </w:r>
      <w:r w:rsidR="001C1BA6">
        <w:t>b</w:t>
      </w:r>
      <w:r w:rsidR="00D4755A" w:rsidRPr="000A18CA">
        <w:t>us capacity, processor usage, computer memory)</w:t>
      </w:r>
      <w:r w:rsidRPr="000A18CA">
        <w:t xml:space="preserve"> support </w:t>
      </w:r>
      <w:r w:rsidR="005A5438">
        <w:t>future growth</w:t>
      </w:r>
      <w:r w:rsidRPr="000A18CA">
        <w:t>.</w:t>
      </w:r>
    </w:p>
    <w:p w14:paraId="45D7274E" w14:textId="0347B29E" w:rsidR="00D57581" w:rsidRPr="00937674" w:rsidRDefault="00D57581" w:rsidP="00937674">
      <w:pPr>
        <w:pStyle w:val="Heading2"/>
      </w:pPr>
      <w:r w:rsidRPr="004E278B">
        <w:t>R</w:t>
      </w:r>
      <w:r>
        <w:t>eliabi</w:t>
      </w:r>
      <w:r w:rsidR="006579FE">
        <w:t xml:space="preserve">lity and Maintainability </w:t>
      </w:r>
    </w:p>
    <w:p w14:paraId="6A0BC6B5" w14:textId="624E1BA1" w:rsidR="003027E2" w:rsidRDefault="00C6134B" w:rsidP="00F17930">
      <w:pPr>
        <w:pStyle w:val="GuidancetoAuthorPDRAssess"/>
      </w:pPr>
      <w:r>
        <w:t xml:space="preserve">Assess </w:t>
      </w:r>
      <w:r w:rsidR="001C1BA6">
        <w:t xml:space="preserve">whether </w:t>
      </w:r>
      <w:r w:rsidR="003027E2">
        <w:t xml:space="preserve">the program has a comprehensive </w:t>
      </w:r>
      <w:r w:rsidR="005733AC">
        <w:t>reliability and maintainability (</w:t>
      </w:r>
      <w:r w:rsidR="003027E2">
        <w:t>R&amp;M</w:t>
      </w:r>
      <w:r w:rsidR="005733AC">
        <w:t>)</w:t>
      </w:r>
      <w:r w:rsidR="003027E2">
        <w:t xml:space="preserve"> program and an active reliability growth program</w:t>
      </w:r>
      <w:r w:rsidR="00D57581" w:rsidRPr="004E278B">
        <w:t>.</w:t>
      </w:r>
      <w:r w:rsidR="003027E2">
        <w:t xml:space="preserve">  </w:t>
      </w:r>
      <w:r w:rsidR="003430B1">
        <w:t>State</w:t>
      </w:r>
      <w:r w:rsidR="003027E2">
        <w:t xml:space="preserve"> </w:t>
      </w:r>
      <w:r w:rsidR="003D6C0C">
        <w:t>if</w:t>
      </w:r>
      <w:r w:rsidR="00306A24">
        <w:t xml:space="preserve"> </w:t>
      </w:r>
      <w:r w:rsidR="003027E2">
        <w:t>R&amp;M performance is projected to meet requirements.</w:t>
      </w:r>
      <w:r w:rsidR="008F7FA9">
        <w:t xml:space="preserve">  </w:t>
      </w:r>
      <w:r w:rsidR="003430B1">
        <w:t>Assess</w:t>
      </w:r>
      <w:r w:rsidR="00306A24">
        <w:t xml:space="preserve"> </w:t>
      </w:r>
      <w:r w:rsidR="001C1BA6">
        <w:t xml:space="preserve">whether </w:t>
      </w:r>
      <w:r w:rsidR="00340F77">
        <w:t>planned</w:t>
      </w:r>
      <w:r w:rsidR="003027E2">
        <w:t xml:space="preserve"> R&amp;M metrics are adequate to manage the program</w:t>
      </w:r>
      <w:r w:rsidR="00322965">
        <w:t>.</w:t>
      </w:r>
    </w:p>
    <w:p w14:paraId="60D2F2C1" w14:textId="03181BE8" w:rsidR="00221C8D" w:rsidRPr="00643C4B" w:rsidRDefault="00C6134B" w:rsidP="00F17930">
      <w:pPr>
        <w:pStyle w:val="GuidancetoAuthorPDRAssess"/>
      </w:pPr>
      <w:r>
        <w:t>State</w:t>
      </w:r>
      <w:r w:rsidR="00306A24">
        <w:t xml:space="preserve"> </w:t>
      </w:r>
      <w:r w:rsidR="0048638F">
        <w:t>whether</w:t>
      </w:r>
      <w:r w:rsidR="003027E2">
        <w:t xml:space="preserve"> the program has established an R&amp;M growth program</w:t>
      </w:r>
      <w:r w:rsidR="00D57581">
        <w:t xml:space="preserve">.  </w:t>
      </w:r>
      <w:r w:rsidR="00B84816">
        <w:t>If available, i</w:t>
      </w:r>
      <w:r w:rsidR="00D57581" w:rsidRPr="004E278B">
        <w:t>nsert the program’s reliability growth curve</w:t>
      </w:r>
      <w:r w:rsidR="00BF4241">
        <w:t>(s)</w:t>
      </w:r>
      <w:r w:rsidR="00643C4B">
        <w:t xml:space="preserve"> in an appendix</w:t>
      </w:r>
      <w:r w:rsidR="00BF4241">
        <w:t>.</w:t>
      </w:r>
      <w:r w:rsidR="006D4612">
        <w:t xml:space="preserve">  Compare the curve to the one </w:t>
      </w:r>
      <w:r w:rsidR="006D4612">
        <w:lastRenderedPageBreak/>
        <w:t xml:space="preserve">documented in the SEP and discuss any changes. </w:t>
      </w:r>
      <w:r w:rsidR="00FE7B41">
        <w:t xml:space="preserve"> Note</w:t>
      </w:r>
      <w:r w:rsidR="00D27937">
        <w:t xml:space="preserve">:  The </w:t>
      </w:r>
      <w:r w:rsidR="00FE7B41">
        <w:t>growth curve horizontal axis should show test hours, schedule, and key events.</w:t>
      </w:r>
    </w:p>
    <w:p w14:paraId="17B7D0A0" w14:textId="77777777" w:rsidR="002F45A7" w:rsidRPr="00937674" w:rsidRDefault="006579FE" w:rsidP="00937674">
      <w:pPr>
        <w:pStyle w:val="Heading2"/>
      </w:pPr>
      <w:r>
        <w:t>Integration</w:t>
      </w:r>
    </w:p>
    <w:p w14:paraId="01CB3CEE" w14:textId="1EB4C021" w:rsidR="003430B1" w:rsidRDefault="003430B1" w:rsidP="00F17930">
      <w:pPr>
        <w:pStyle w:val="GuidancetoAuthorPDRAssess"/>
      </w:pPr>
      <w:r>
        <w:t xml:space="preserve">Assess </w:t>
      </w:r>
      <w:r w:rsidR="001C1BA6">
        <w:t xml:space="preserve">whether </w:t>
      </w:r>
      <w:r>
        <w:t xml:space="preserve">interoperability planning is sufficient to support </w:t>
      </w:r>
      <w:r w:rsidR="001C1BA6">
        <w:t>Engineering Manufacturing and Development (</w:t>
      </w:r>
      <w:r>
        <w:t>EMD</w:t>
      </w:r>
      <w:r w:rsidR="001C1BA6">
        <w:t>)</w:t>
      </w:r>
      <w:r>
        <w:t xml:space="preserve"> activities.  If applicable, identify </w:t>
      </w:r>
      <w:r w:rsidR="00B80F89">
        <w:t xml:space="preserve">and discuss </w:t>
      </w:r>
      <w:r>
        <w:t xml:space="preserve">any issues with external programs or with </w:t>
      </w:r>
      <w:r w:rsidR="00CD2922">
        <w:t>size, weight, power, and cooling (</w:t>
      </w:r>
      <w:r>
        <w:t>SWAP-C</w:t>
      </w:r>
      <w:r w:rsidR="00CD2922">
        <w:t>)</w:t>
      </w:r>
      <w:r>
        <w:t xml:space="preserve"> allocations.</w:t>
      </w:r>
      <w:r w:rsidR="008F7FA9">
        <w:t xml:space="preserve">  Assess if planned integration metrics are adequate to manage the program.</w:t>
      </w:r>
    </w:p>
    <w:p w14:paraId="6CED2FC7" w14:textId="77777777" w:rsidR="003430B1" w:rsidRPr="004E278B" w:rsidRDefault="00B80F89" w:rsidP="00F17930">
      <w:pPr>
        <w:pStyle w:val="GuidancetoAuthorPDRAssess"/>
      </w:pPr>
      <w:r>
        <w:t>List</w:t>
      </w:r>
      <w:r w:rsidR="003430B1" w:rsidRPr="004E278B">
        <w:t xml:space="preserve"> </w:t>
      </w:r>
      <w:r w:rsidR="003430B1">
        <w:t xml:space="preserve">any external </w:t>
      </w:r>
      <w:r w:rsidR="003430B1" w:rsidRPr="004E278B">
        <w:t>program</w:t>
      </w:r>
      <w:r>
        <w:t>s</w:t>
      </w:r>
      <w:r w:rsidR="003430B1" w:rsidRPr="004E278B">
        <w:t xml:space="preserve"> </w:t>
      </w:r>
      <w:r>
        <w:t xml:space="preserve">that have critical </w:t>
      </w:r>
      <w:r w:rsidR="003430B1" w:rsidRPr="004E278B">
        <w:t>interdependencies and interfaces</w:t>
      </w:r>
      <w:r>
        <w:t xml:space="preserve"> with the program.  Identify and discuss </w:t>
      </w:r>
      <w:r w:rsidR="003430B1">
        <w:t>any</w:t>
      </w:r>
      <w:r w:rsidR="003430B1" w:rsidRPr="004E278B">
        <w:t xml:space="preserve"> </w:t>
      </w:r>
      <w:r w:rsidR="003430B1">
        <w:t xml:space="preserve">risks or </w:t>
      </w:r>
      <w:r w:rsidR="003430B1" w:rsidRPr="004E278B">
        <w:t xml:space="preserve">issues.  </w:t>
      </w:r>
      <w:r>
        <w:t>State</w:t>
      </w:r>
      <w:r w:rsidR="003430B1" w:rsidRPr="004E278B">
        <w:t xml:space="preserve"> </w:t>
      </w:r>
      <w:r w:rsidR="003430B1">
        <w:t>if</w:t>
      </w:r>
      <w:r w:rsidR="003430B1" w:rsidRPr="004E278B">
        <w:t xml:space="preserve"> there </w:t>
      </w:r>
      <w:r w:rsidR="003430B1">
        <w:t>are</w:t>
      </w:r>
      <w:r w:rsidR="003430B1" w:rsidRPr="004E278B">
        <w:t xml:space="preserve"> </w:t>
      </w:r>
      <w:r w:rsidR="003430B1">
        <w:t>memoranda of agreement</w:t>
      </w:r>
      <w:r w:rsidR="003430B1" w:rsidRPr="004E278B">
        <w:t xml:space="preserve"> </w:t>
      </w:r>
      <w:r w:rsidR="003430B1">
        <w:t>with</w:t>
      </w:r>
      <w:r w:rsidR="003430B1" w:rsidRPr="004E278B">
        <w:t xml:space="preserve"> th</w:t>
      </w:r>
      <w:r w:rsidR="003430B1">
        <w:t>ose</w:t>
      </w:r>
      <w:r w:rsidR="003430B1" w:rsidRPr="004E278B">
        <w:t xml:space="preserve"> programs </w:t>
      </w:r>
      <w:r w:rsidR="003430B1">
        <w:t>that</w:t>
      </w:r>
      <w:r w:rsidR="003430B1" w:rsidRPr="004E278B">
        <w:t xml:space="preserve"> clearly delineate the roles and responsibilities of each program. </w:t>
      </w:r>
      <w:r w:rsidR="003430B1">
        <w:t xml:space="preserve"> </w:t>
      </w:r>
      <w:r>
        <w:t>Assess</w:t>
      </w:r>
      <w:r w:rsidR="003430B1" w:rsidRPr="004E278B">
        <w:t xml:space="preserve"> </w:t>
      </w:r>
      <w:r w:rsidR="003430B1">
        <w:t>if</w:t>
      </w:r>
      <w:r w:rsidR="003430B1" w:rsidRPr="004E278B">
        <w:t xml:space="preserve"> these external program</w:t>
      </w:r>
      <w:r w:rsidR="003430B1">
        <w:t xml:space="preserve"> </w:t>
      </w:r>
      <w:r w:rsidR="003430B1" w:rsidRPr="004E278B">
        <w:t>schedules and demonstrated capability are on track to support the program’s integration, test</w:t>
      </w:r>
      <w:r w:rsidR="003430B1">
        <w:t>,</w:t>
      </w:r>
      <w:r w:rsidR="003430B1" w:rsidRPr="004E278B">
        <w:t xml:space="preserve"> and production</w:t>
      </w:r>
      <w:r w:rsidR="003430B1">
        <w:t>.</w:t>
      </w:r>
    </w:p>
    <w:p w14:paraId="624EE3C6" w14:textId="3AE81AB2" w:rsidR="004374A3" w:rsidRPr="00CA2DDC" w:rsidRDefault="00BE6838" w:rsidP="00F17930">
      <w:pPr>
        <w:pStyle w:val="GuidancetoAuthorPDRAssess"/>
      </w:pPr>
      <w:r w:rsidRPr="00CA2DDC">
        <w:t>Assess</w:t>
      </w:r>
      <w:r w:rsidR="00351422" w:rsidRPr="00CA2DDC">
        <w:t xml:space="preserve"> </w:t>
      </w:r>
      <w:r w:rsidR="0090471A">
        <w:t>whether</w:t>
      </w:r>
      <w:r w:rsidR="0090471A" w:rsidRPr="00CA2DDC">
        <w:t xml:space="preserve"> </w:t>
      </w:r>
      <w:r w:rsidR="00351422" w:rsidRPr="00CA2DDC">
        <w:t>the program requirements have enough growth margin</w:t>
      </w:r>
      <w:r w:rsidRPr="00CA2DDC">
        <w:t xml:space="preserve"> (SWAP-C, bandwidth, </w:t>
      </w:r>
      <w:r w:rsidR="00393944">
        <w:t>etc</w:t>
      </w:r>
      <w:r w:rsidRPr="00CA2DDC">
        <w:t>.)</w:t>
      </w:r>
      <w:r w:rsidR="00351422" w:rsidRPr="00CA2DDC">
        <w:t xml:space="preserve"> to support </w:t>
      </w:r>
      <w:r w:rsidR="001E4922">
        <w:t xml:space="preserve">future growth </w:t>
      </w:r>
      <w:r w:rsidR="0090471A">
        <w:t>and</w:t>
      </w:r>
      <w:r w:rsidR="001E4922">
        <w:t xml:space="preserve"> upgrades</w:t>
      </w:r>
      <w:r w:rsidR="005A5438">
        <w:t>.</w:t>
      </w:r>
    </w:p>
    <w:p w14:paraId="078504DD" w14:textId="77777777" w:rsidR="003430B1" w:rsidRPr="00937674" w:rsidRDefault="003430B1" w:rsidP="003430B1">
      <w:pPr>
        <w:pStyle w:val="Heading2"/>
      </w:pPr>
      <w:r>
        <w:t>Manufacturing</w:t>
      </w:r>
    </w:p>
    <w:p w14:paraId="15185546" w14:textId="38F18AFD" w:rsidR="003430B1" w:rsidRPr="00340F77" w:rsidRDefault="003430B1" w:rsidP="00F17930">
      <w:pPr>
        <w:pStyle w:val="GuidancetoAuthorPDRAssess"/>
      </w:pPr>
      <w:r>
        <w:t xml:space="preserve">Assess </w:t>
      </w:r>
      <w:r w:rsidR="0090471A">
        <w:t xml:space="preserve">whether </w:t>
      </w:r>
      <w:r>
        <w:t xml:space="preserve">manufacturing planning is sufficient to </w:t>
      </w:r>
      <w:r w:rsidRPr="004E278B">
        <w:t>support the EMD phase</w:t>
      </w:r>
      <w:r>
        <w:t xml:space="preserve">.  </w:t>
      </w:r>
      <w:r w:rsidR="0036052C">
        <w:t xml:space="preserve">Assess </w:t>
      </w:r>
      <w:r w:rsidR="0090471A">
        <w:t xml:space="preserve">whether </w:t>
      </w:r>
      <w:r w:rsidR="0036052C">
        <w:t>planned manufacturing metrics are adequate to manage the program.</w:t>
      </w:r>
    </w:p>
    <w:p w14:paraId="618C20BD" w14:textId="67B9DFD7" w:rsidR="003430B1" w:rsidRDefault="004D78E3" w:rsidP="00F17930">
      <w:pPr>
        <w:pStyle w:val="GuidancetoAuthorPDRAssess"/>
      </w:pPr>
      <w:r>
        <w:t xml:space="preserve">State </w:t>
      </w:r>
      <w:r w:rsidR="0048638F">
        <w:t>whether</w:t>
      </w:r>
      <w:r>
        <w:t xml:space="preserve"> manufacturing assessments are being conducted.  </w:t>
      </w:r>
      <w:bookmarkStart w:id="5" w:name="OLE_LINK6"/>
      <w:bookmarkStart w:id="6" w:name="OLE_LINK7"/>
      <w:r w:rsidR="00B80F89">
        <w:t>State</w:t>
      </w:r>
      <w:r w:rsidR="003430B1" w:rsidRPr="004E278B">
        <w:t xml:space="preserve"> </w:t>
      </w:r>
      <w:r w:rsidR="003430B1">
        <w:t>if the manufacturing processes have been defined and characterized</w:t>
      </w:r>
      <w:bookmarkEnd w:id="5"/>
      <w:bookmarkEnd w:id="6"/>
      <w:r w:rsidR="003430B1">
        <w:t xml:space="preserve"> and if the initial manufacturing approaches have been documented</w:t>
      </w:r>
    </w:p>
    <w:p w14:paraId="57D0E958" w14:textId="256DCEAC" w:rsidR="003430B1" w:rsidRDefault="00B80F89" w:rsidP="00F17930">
      <w:pPr>
        <w:pStyle w:val="GuidancetoAuthorPDRAssess"/>
      </w:pPr>
      <w:r>
        <w:t>State</w:t>
      </w:r>
      <w:r w:rsidR="003430B1">
        <w:t xml:space="preserve"> </w:t>
      </w:r>
      <w:r w:rsidR="0090471A">
        <w:t xml:space="preserve">whether </w:t>
      </w:r>
      <w:r w:rsidR="003430B1">
        <w:t>producibility assessments of key technologies have been conducted.</w:t>
      </w:r>
    </w:p>
    <w:p w14:paraId="0494CA63" w14:textId="009E7042" w:rsidR="003430B1" w:rsidRDefault="00B80F89" w:rsidP="00F17930">
      <w:pPr>
        <w:pStyle w:val="GuidancetoAuthorPDRAssess"/>
      </w:pPr>
      <w:r>
        <w:t>Assess</w:t>
      </w:r>
      <w:r w:rsidR="003430B1">
        <w:t xml:space="preserve"> </w:t>
      </w:r>
      <w:r w:rsidR="0090471A">
        <w:t xml:space="preserve">whether </w:t>
      </w:r>
      <w:r w:rsidR="003430B1">
        <w:t xml:space="preserve">the industrial base is capable of supporting production and the identification of </w:t>
      </w:r>
      <w:r w:rsidR="003430B1" w:rsidRPr="004B702D">
        <w:t>long-lead and key supply chain elements</w:t>
      </w:r>
      <w:r w:rsidR="003430B1">
        <w:t>.</w:t>
      </w:r>
    </w:p>
    <w:p w14:paraId="5B24DD47" w14:textId="77777777" w:rsidR="005105DE" w:rsidRPr="005105DE" w:rsidRDefault="005105DE" w:rsidP="007A7C5B">
      <w:pPr>
        <w:pStyle w:val="Heading2"/>
      </w:pPr>
      <w:r w:rsidRPr="005105DE">
        <w:t>Prototyping and Trade Studies</w:t>
      </w:r>
    </w:p>
    <w:p w14:paraId="3049D82B" w14:textId="7FD03E4C" w:rsidR="005105DE" w:rsidRPr="004B702D" w:rsidRDefault="005105DE" w:rsidP="00F17930">
      <w:pPr>
        <w:pStyle w:val="GuidancetoAuthorPDRAssess"/>
      </w:pPr>
      <w:r>
        <w:t xml:space="preserve">Identify and </w:t>
      </w:r>
      <w:r w:rsidR="0090471A">
        <w:t xml:space="preserve">summarize </w:t>
      </w:r>
      <w:r>
        <w:t xml:space="preserve">the competitive prototyping conducted in the Technology </w:t>
      </w:r>
      <w:r w:rsidR="00E11684">
        <w:t>Maturation and Risk Reduction</w:t>
      </w:r>
      <w:r>
        <w:t xml:space="preserve"> (T</w:t>
      </w:r>
      <w:r w:rsidR="00E11684">
        <w:t>MRR</w:t>
      </w:r>
      <w:r>
        <w:t>) phase to reduce technical risk, validate design, and assess integration.  Discuss how the information informed the Technology Readiness Assessment, draft Capability Development Document (CDD)</w:t>
      </w:r>
      <w:r w:rsidR="00BB22E1">
        <w:t>,</w:t>
      </w:r>
      <w:r>
        <w:t xml:space="preserve"> and the PDR.</w:t>
      </w:r>
    </w:p>
    <w:p w14:paraId="1BF6A844" w14:textId="6B0F2D2C" w:rsidR="005105DE" w:rsidRDefault="005105DE" w:rsidP="00F17930">
      <w:pPr>
        <w:pStyle w:val="GuidancetoAuthorPDRAssess"/>
      </w:pPr>
      <w:r>
        <w:t xml:space="preserve">Identify and </w:t>
      </w:r>
      <w:r w:rsidR="00BE0A5B">
        <w:t xml:space="preserve">summarize </w:t>
      </w:r>
      <w:r>
        <w:t xml:space="preserve">any design trades made during the </w:t>
      </w:r>
      <w:r w:rsidR="00E11684">
        <w:t>TMRR</w:t>
      </w:r>
      <w:r>
        <w:t xml:space="preserve"> phase </w:t>
      </w:r>
      <w:r w:rsidR="00BE0A5B">
        <w:t xml:space="preserve">that </w:t>
      </w:r>
      <w:r>
        <w:t>relate to cost, schedule</w:t>
      </w:r>
      <w:r w:rsidR="00BE0A5B">
        <w:t>,</w:t>
      </w:r>
      <w:r>
        <w:t xml:space="preserve"> or performance drivers.  Specifically comment on technical trade</w:t>
      </w:r>
      <w:r w:rsidR="00BE0A5B">
        <w:t>-</w:t>
      </w:r>
      <w:r>
        <w:t>off analysis conducted to show how cost varies as major design parameters and time to complete are varied.  Discuss any designing for manufacturing trade studies made.</w:t>
      </w:r>
    </w:p>
    <w:p w14:paraId="60A1E67C" w14:textId="19E3670D" w:rsidR="005105DE" w:rsidRDefault="002556B3" w:rsidP="00F17930">
      <w:pPr>
        <w:pStyle w:val="GuidancetoAuthorPDRAssess"/>
      </w:pPr>
      <w:r>
        <w:t>Assess</w:t>
      </w:r>
      <w:r w:rsidR="005105DE" w:rsidRPr="004E278B">
        <w:t xml:space="preserve"> </w:t>
      </w:r>
      <w:r w:rsidR="00BE0A5B">
        <w:t>whether</w:t>
      </w:r>
      <w:r w:rsidR="00BE0A5B" w:rsidRPr="004E278B">
        <w:t xml:space="preserve"> </w:t>
      </w:r>
      <w:r w:rsidR="005105DE" w:rsidRPr="004E278B">
        <w:t xml:space="preserve">the requirements in the preliminary design </w:t>
      </w:r>
      <w:r w:rsidR="005105DE">
        <w:t>are</w:t>
      </w:r>
      <w:r w:rsidR="005105DE" w:rsidRPr="004E278B">
        <w:t xml:space="preserve"> balanced with the program’s funding and schedule</w:t>
      </w:r>
      <w:r w:rsidR="005105DE">
        <w:t>.</w:t>
      </w:r>
      <w:r>
        <w:t xml:space="preserve">  Identify key design drivers and discuss trade studies conducted to reduce the impact of these drivers.</w:t>
      </w:r>
    </w:p>
    <w:p w14:paraId="3E13FC36" w14:textId="43F50D87" w:rsidR="005105DE" w:rsidRDefault="009D65EE" w:rsidP="003430B1">
      <w:pPr>
        <w:pStyle w:val="Heading2"/>
      </w:pPr>
      <w:r>
        <w:lastRenderedPageBreak/>
        <w:t>Cyber</w:t>
      </w:r>
      <w:r w:rsidR="00BE0A5B">
        <w:t>s</w:t>
      </w:r>
      <w:r>
        <w:t>ecurity</w:t>
      </w:r>
      <w:r w:rsidR="00C1255D">
        <w:t xml:space="preserve"> / Program Protection</w:t>
      </w:r>
    </w:p>
    <w:p w14:paraId="1FBF834E" w14:textId="57847046" w:rsidR="00951BF5" w:rsidRDefault="00C6792B" w:rsidP="00F17930">
      <w:pPr>
        <w:pStyle w:val="GuidancetoAuthorPDRAssess"/>
      </w:pPr>
      <w:r>
        <w:t>Assess</w:t>
      </w:r>
      <w:r w:rsidR="00460FEF" w:rsidRPr="008D2E33">
        <w:t xml:space="preserve"> </w:t>
      </w:r>
      <w:r w:rsidR="00BE0A5B">
        <w:t>whether</w:t>
      </w:r>
      <w:r w:rsidR="00BE0A5B" w:rsidRPr="008D2E33">
        <w:t xml:space="preserve"> </w:t>
      </w:r>
      <w:r w:rsidR="00460FEF" w:rsidRPr="008D2E33">
        <w:t xml:space="preserve">the </w:t>
      </w:r>
      <w:r w:rsidR="00460FEF">
        <w:t>preliminary design provides adequate protection for critical program information and ensures information assurance and system security.</w:t>
      </w:r>
    </w:p>
    <w:p w14:paraId="111CF917" w14:textId="71415EBB" w:rsidR="00460FEF" w:rsidRPr="005B5C8D" w:rsidRDefault="00460FEF" w:rsidP="00F17930">
      <w:pPr>
        <w:pStyle w:val="GuidancetoAuthorPDRAssess"/>
      </w:pPr>
      <w:r>
        <w:t xml:space="preserve">Assess </w:t>
      </w:r>
      <w:r w:rsidR="00BE0A5B">
        <w:t xml:space="preserve">whether </w:t>
      </w:r>
      <w:r w:rsidR="00106373">
        <w:t>the planned</w:t>
      </w:r>
      <w:r>
        <w:t xml:space="preserve"> </w:t>
      </w:r>
      <w:r w:rsidR="00106373">
        <w:t>cybersecurity efforts are</w:t>
      </w:r>
      <w:r>
        <w:t xml:space="preserve"> adequate </w:t>
      </w:r>
      <w:r w:rsidRPr="005B5C8D">
        <w:t>to manage the risks to critical program information and mission-critical functions and components associated with the program</w:t>
      </w:r>
      <w:r w:rsidR="005263C8" w:rsidRPr="005B5C8D">
        <w:t>.  If appropriate discuss if cybersecurity requirements were adequately flowed to sub-tier developers and if sub-system PDRs reviewed these requirements.</w:t>
      </w:r>
    </w:p>
    <w:p w14:paraId="1F8CB236" w14:textId="73DC1A3A" w:rsidR="006D598C" w:rsidRPr="00951BF5" w:rsidRDefault="006D598C" w:rsidP="00F17930">
      <w:pPr>
        <w:pStyle w:val="GuidancetoAuthorPDRAssess"/>
      </w:pPr>
      <w:r>
        <w:t>If applicable discuss any issues or risks to cybersecurity o</w:t>
      </w:r>
      <w:r w:rsidR="00BD056D">
        <w:t>r</w:t>
      </w:r>
      <w:r>
        <w:t xml:space="preserve"> the </w:t>
      </w:r>
      <w:r w:rsidR="00BE0A5B">
        <w:t>Program Protection Plan (</w:t>
      </w:r>
      <w:r>
        <w:t>PPP</w:t>
      </w:r>
      <w:r w:rsidR="00BE0A5B">
        <w:t>)</w:t>
      </w:r>
      <w:r w:rsidR="005263C8">
        <w:t>.</w:t>
      </w:r>
    </w:p>
    <w:p w14:paraId="739D86B3" w14:textId="77777777" w:rsidR="005105DE" w:rsidRPr="00951BF5" w:rsidRDefault="005105DE" w:rsidP="00951BF5">
      <w:pPr>
        <w:pStyle w:val="Heading2"/>
      </w:pPr>
      <w:r w:rsidRPr="00951BF5">
        <w:t>Tech</w:t>
      </w:r>
      <w:r w:rsidR="00C1255D">
        <w:t>nology</w:t>
      </w:r>
      <w:r w:rsidRPr="00951BF5">
        <w:t xml:space="preserve"> Insertion / Refresh</w:t>
      </w:r>
    </w:p>
    <w:p w14:paraId="7D456CFF" w14:textId="0B9B6564" w:rsidR="00D7528F" w:rsidRDefault="00C6792B" w:rsidP="00F17930">
      <w:pPr>
        <w:pStyle w:val="GuidancetoAuthorPDRAssess"/>
      </w:pPr>
      <w:r>
        <w:t>Assess</w:t>
      </w:r>
      <w:r w:rsidR="002F68EE">
        <w:t xml:space="preserve"> if the technical plan supports </w:t>
      </w:r>
      <w:r w:rsidR="00325CC3">
        <w:t>technology i</w:t>
      </w:r>
      <w:r w:rsidR="002F68EE">
        <w:t xml:space="preserve">nsertion and </w:t>
      </w:r>
      <w:r w:rsidR="00325CC3">
        <w:t>r</w:t>
      </w:r>
      <w:r w:rsidR="002F68EE">
        <w:t>efresh as identified in the pr</w:t>
      </w:r>
      <w:r w:rsidR="00CA2DDC">
        <w:t xml:space="preserve">ogram’s Acquisition Strategy.  </w:t>
      </w:r>
    </w:p>
    <w:p w14:paraId="6B736919" w14:textId="108A49E5" w:rsidR="00793F33" w:rsidRDefault="002F68EE" w:rsidP="00F17930">
      <w:pPr>
        <w:pStyle w:val="GuidancetoAuthorPDRAssess"/>
      </w:pPr>
      <w:r w:rsidRPr="00CA2DDC">
        <w:t xml:space="preserve">Assess the program’s plan for </w:t>
      </w:r>
      <w:r w:rsidR="00CA2DDC">
        <w:t>addressing</w:t>
      </w:r>
      <w:r w:rsidRPr="00CA2DDC">
        <w:t xml:space="preserve"> </w:t>
      </w:r>
      <w:r w:rsidR="00793F33">
        <w:t>technical refresh and obsolesces</w:t>
      </w:r>
      <w:r w:rsidR="008F7FA9">
        <w:t>.</w:t>
      </w:r>
      <w:r w:rsidR="00953F26">
        <w:t xml:space="preserve">  </w:t>
      </w:r>
      <w:r w:rsidR="00793F33">
        <w:t xml:space="preserve">Assess </w:t>
      </w:r>
      <w:r w:rsidR="00325CC3">
        <w:t xml:space="preserve">whether </w:t>
      </w:r>
      <w:r w:rsidR="00793F33">
        <w:t xml:space="preserve">the program’s Technical Data Rights strategy, as identified in the program’s </w:t>
      </w:r>
      <w:r w:rsidR="00325CC3">
        <w:t>A</w:t>
      </w:r>
      <w:r w:rsidR="00793F33">
        <w:t xml:space="preserve">cquisition </w:t>
      </w:r>
      <w:r w:rsidR="00325CC3">
        <w:t>S</w:t>
      </w:r>
      <w:r w:rsidR="00793F33">
        <w:t xml:space="preserve">trategy, supports the technical refresh and obsolesces plans. </w:t>
      </w:r>
    </w:p>
    <w:p w14:paraId="4593C4AA" w14:textId="3F8043F6" w:rsidR="00F3600D" w:rsidRPr="007E2318" w:rsidRDefault="006D598C" w:rsidP="00F17930">
      <w:pPr>
        <w:pStyle w:val="GuidancetoAuthorPDRAssess"/>
      </w:pPr>
      <w:r>
        <w:t>If applicable</w:t>
      </w:r>
      <w:r w:rsidR="00325CC3">
        <w:t>,</w:t>
      </w:r>
      <w:r>
        <w:t xml:space="preserve"> discuss any issues or risks to </w:t>
      </w:r>
      <w:r w:rsidR="00325CC3">
        <w:t>t</w:t>
      </w:r>
      <w:r>
        <w:t>ech</w:t>
      </w:r>
      <w:r w:rsidR="00325CC3">
        <w:t>nology</w:t>
      </w:r>
      <w:r>
        <w:t xml:space="preserve"> </w:t>
      </w:r>
      <w:r w:rsidR="00325CC3">
        <w:t>i</w:t>
      </w:r>
      <w:r>
        <w:t xml:space="preserve">nsertion </w:t>
      </w:r>
      <w:r w:rsidR="00325CC3">
        <w:t>and r</w:t>
      </w:r>
      <w:r>
        <w:t>efresh</w:t>
      </w:r>
      <w:r w:rsidR="00325CC3">
        <w:t>.</w:t>
      </w:r>
    </w:p>
    <w:p w14:paraId="50EC8CD7" w14:textId="77777777" w:rsidR="003430B1" w:rsidRDefault="003430B1" w:rsidP="003430B1">
      <w:pPr>
        <w:pStyle w:val="Heading2"/>
      </w:pPr>
      <w:bookmarkStart w:id="7" w:name="OLE_LINK4"/>
      <w:bookmarkStart w:id="8" w:name="OLE_LINK5"/>
      <w:r>
        <w:t xml:space="preserve">Other Design </w:t>
      </w:r>
      <w:r w:rsidRPr="002D54B9">
        <w:t>Considerations</w:t>
      </w:r>
    </w:p>
    <w:p w14:paraId="1DE40134" w14:textId="63A6C89B" w:rsidR="00951BF5" w:rsidRDefault="005B5C8D" w:rsidP="00F17930">
      <w:pPr>
        <w:pStyle w:val="GuidancetoAuthorPDRAssess"/>
      </w:pPr>
      <w:r>
        <w:t xml:space="preserve">Include </w:t>
      </w:r>
      <w:r w:rsidR="0034057A">
        <w:t>other design consideration</w:t>
      </w:r>
      <w:r>
        <w:t>s</w:t>
      </w:r>
      <w:r w:rsidR="0034057A">
        <w:t xml:space="preserve"> as appropriate for the program.  The table below identifies some</w:t>
      </w:r>
      <w:r w:rsidR="0039030D">
        <w:t xml:space="preserve"> (but not all)</w:t>
      </w:r>
      <w:r w:rsidR="0034057A">
        <w:t xml:space="preserve"> </w:t>
      </w:r>
      <w:r w:rsidR="00325CC3">
        <w:t xml:space="preserve">potential </w:t>
      </w:r>
      <w:r w:rsidR="0034057A">
        <w:t>design considerations.</w:t>
      </w:r>
    </w:p>
    <w:bookmarkEnd w:id="7"/>
    <w:bookmarkEnd w:id="8"/>
    <w:p w14:paraId="4F0EED59" w14:textId="00F96763" w:rsidR="0034057A" w:rsidRDefault="0034057A" w:rsidP="00F17930">
      <w:pPr>
        <w:pStyle w:val="GuidancetoAuthorPDRAssess"/>
      </w:pPr>
      <w:r>
        <w:t xml:space="preserve">If one or multiple considerations are to be included in the assessment, create a new section for each consideration </w:t>
      </w:r>
      <w:r w:rsidR="00325CC3">
        <w:t xml:space="preserve">using </w:t>
      </w:r>
      <w:r>
        <w:t xml:space="preserve">the </w:t>
      </w:r>
      <w:r w:rsidR="00325CC3">
        <w:t xml:space="preserve">format of the </w:t>
      </w:r>
      <w:r>
        <w:t>sections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951BF5" w14:paraId="4ADE251A" w14:textId="77777777" w:rsidTr="005B5C8D"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0AB457C9" w14:textId="77777777" w:rsidR="00951BF5" w:rsidRPr="00D15B3E" w:rsidRDefault="002F188A" w:rsidP="005B5C8D">
            <w:pPr>
              <w:pStyle w:val="TableColTitle-PDR-Assess"/>
              <w:keepNext/>
            </w:pPr>
            <w:r w:rsidRPr="00D15B3E">
              <w:t>Consideration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43987570" w14:textId="77777777" w:rsidR="00951BF5" w:rsidRPr="00D15B3E" w:rsidRDefault="002F188A" w:rsidP="005B5C8D">
            <w:pPr>
              <w:pStyle w:val="TableColTitle-PDR-Assess"/>
              <w:keepNext/>
            </w:pPr>
            <w:r w:rsidRPr="00D15B3E">
              <w:t>Attributes to review</w:t>
            </w:r>
          </w:p>
        </w:tc>
      </w:tr>
      <w:tr w:rsidR="00951BF5" w14:paraId="2C3F7A06" w14:textId="77777777" w:rsidTr="002F188A">
        <w:tc>
          <w:tcPr>
            <w:tcW w:w="4788" w:type="dxa"/>
            <w:vAlign w:val="center"/>
          </w:tcPr>
          <w:p w14:paraId="47422100" w14:textId="77777777" w:rsidR="00951BF5" w:rsidRPr="003E71FF" w:rsidRDefault="002F188A" w:rsidP="003E71FF">
            <w:pPr>
              <w:pStyle w:val="TableText-PDR-Assess"/>
            </w:pPr>
            <w:r w:rsidRPr="003E71FF">
              <w:t>Certifications (e.g., airworthiness, safety, spectrum, etc.)</w:t>
            </w:r>
          </w:p>
        </w:tc>
        <w:tc>
          <w:tcPr>
            <w:tcW w:w="4788" w:type="dxa"/>
            <w:vAlign w:val="center"/>
          </w:tcPr>
          <w:p w14:paraId="4EF8CC93" w14:textId="77777777" w:rsidR="00951BF5" w:rsidRPr="005B5C8D" w:rsidRDefault="002F188A" w:rsidP="005B5C8D">
            <w:pPr>
              <w:pStyle w:val="Table-Bullet-PDR-Assess"/>
              <w:keepNext/>
            </w:pPr>
            <w:r w:rsidRPr="005B5C8D">
              <w:t>Plan to obtain certificates</w:t>
            </w:r>
          </w:p>
          <w:p w14:paraId="39CCF97F" w14:textId="77777777" w:rsidR="002F188A" w:rsidRPr="005B5C8D" w:rsidRDefault="002F188A" w:rsidP="005B5C8D">
            <w:pPr>
              <w:pStyle w:val="Table-Bullet-PDR-Assess"/>
              <w:keepNext/>
            </w:pPr>
            <w:r w:rsidRPr="005B5C8D">
              <w:t>Schedule to obtain certificates</w:t>
            </w:r>
          </w:p>
          <w:p w14:paraId="078C4BAA" w14:textId="77777777" w:rsidR="002F188A" w:rsidRDefault="002F188A" w:rsidP="005B5C8D">
            <w:pPr>
              <w:pStyle w:val="Table-Bullet-PDR-Assess"/>
              <w:keepNext/>
            </w:pPr>
            <w:r w:rsidRPr="005B5C8D">
              <w:t>Execution to Schedule</w:t>
            </w:r>
          </w:p>
        </w:tc>
      </w:tr>
      <w:tr w:rsidR="004374A3" w14:paraId="4DC29B94" w14:textId="77777777" w:rsidTr="002F188A">
        <w:tc>
          <w:tcPr>
            <w:tcW w:w="4788" w:type="dxa"/>
            <w:vAlign w:val="center"/>
          </w:tcPr>
          <w:p w14:paraId="1A38F3AD" w14:textId="77777777" w:rsidR="004374A3" w:rsidRPr="003E71FF" w:rsidRDefault="004374A3" w:rsidP="003E71FF">
            <w:pPr>
              <w:pStyle w:val="TableText-PDR-Assess"/>
            </w:pPr>
            <w:r w:rsidRPr="003E71FF">
              <w:t>Spectrum supportability and Electronic Environmental Effects (E3)</w:t>
            </w:r>
          </w:p>
        </w:tc>
        <w:tc>
          <w:tcPr>
            <w:tcW w:w="4788" w:type="dxa"/>
            <w:vAlign w:val="center"/>
          </w:tcPr>
          <w:p w14:paraId="15E8EFDE" w14:textId="77777777" w:rsidR="004374A3" w:rsidRPr="005B5C8D" w:rsidRDefault="004374A3" w:rsidP="005B5C8D">
            <w:pPr>
              <w:pStyle w:val="Table-Bullet-PDR-Assess"/>
              <w:keepNext/>
            </w:pPr>
            <w:r w:rsidRPr="005B5C8D">
              <w:t>Risks or Issues</w:t>
            </w:r>
          </w:p>
          <w:p w14:paraId="2446DE15" w14:textId="77777777" w:rsidR="004374A3" w:rsidRPr="005B5C8D" w:rsidRDefault="004374A3" w:rsidP="005B5C8D">
            <w:pPr>
              <w:pStyle w:val="Table-Bullet-PDR-Assess"/>
              <w:keepNext/>
            </w:pPr>
            <w:r w:rsidRPr="005B5C8D">
              <w:t>Spectrum supportability and E3 requirements defined</w:t>
            </w:r>
          </w:p>
        </w:tc>
      </w:tr>
      <w:tr w:rsidR="004374A3" w14:paraId="2CE1A0F6" w14:textId="77777777" w:rsidTr="002F188A">
        <w:tc>
          <w:tcPr>
            <w:tcW w:w="4788" w:type="dxa"/>
            <w:vAlign w:val="center"/>
          </w:tcPr>
          <w:p w14:paraId="3DD74F56" w14:textId="77777777" w:rsidR="004374A3" w:rsidRPr="003E71FF" w:rsidRDefault="004374A3" w:rsidP="003E71FF">
            <w:pPr>
              <w:pStyle w:val="TableText-PDR-Assess"/>
            </w:pPr>
            <w:r w:rsidRPr="003E71FF">
              <w:t>Human systems integration</w:t>
            </w:r>
          </w:p>
        </w:tc>
        <w:tc>
          <w:tcPr>
            <w:tcW w:w="4788" w:type="dxa"/>
            <w:vAlign w:val="center"/>
          </w:tcPr>
          <w:p w14:paraId="080B7687" w14:textId="77777777" w:rsidR="004374A3" w:rsidRPr="005B5C8D" w:rsidRDefault="004374A3" w:rsidP="005B5C8D">
            <w:pPr>
              <w:pStyle w:val="Table-Bullet-PDR-Assess"/>
            </w:pPr>
            <w:r w:rsidRPr="005B5C8D">
              <w:t>Risks or Issues</w:t>
            </w:r>
          </w:p>
          <w:p w14:paraId="3ACEDC2E" w14:textId="77777777" w:rsidR="004374A3" w:rsidRPr="005B5C8D" w:rsidRDefault="004374A3" w:rsidP="005B5C8D">
            <w:pPr>
              <w:pStyle w:val="Table-Bullet-PDR-Assess"/>
            </w:pPr>
            <w:r w:rsidRPr="005B5C8D">
              <w:t>HSI inclusion in WIPTs</w:t>
            </w:r>
          </w:p>
        </w:tc>
      </w:tr>
      <w:tr w:rsidR="004374A3" w14:paraId="293AF184" w14:textId="77777777" w:rsidTr="002F188A">
        <w:tc>
          <w:tcPr>
            <w:tcW w:w="4788" w:type="dxa"/>
            <w:vAlign w:val="center"/>
          </w:tcPr>
          <w:p w14:paraId="66E8C572" w14:textId="77777777" w:rsidR="004374A3" w:rsidRPr="003E71FF" w:rsidRDefault="004374A3" w:rsidP="003E71FF">
            <w:pPr>
              <w:pStyle w:val="TableText-PDR-Assess"/>
            </w:pPr>
            <w:r w:rsidRPr="003E71FF">
              <w:t>Survivability</w:t>
            </w:r>
          </w:p>
        </w:tc>
        <w:tc>
          <w:tcPr>
            <w:tcW w:w="4788" w:type="dxa"/>
            <w:vAlign w:val="center"/>
          </w:tcPr>
          <w:p w14:paraId="0AEB9C94" w14:textId="77777777" w:rsidR="004374A3" w:rsidRPr="005B5C8D" w:rsidRDefault="004374A3" w:rsidP="005B5C8D">
            <w:pPr>
              <w:pStyle w:val="Table-Bullet-PDR-Assess"/>
            </w:pPr>
            <w:r w:rsidRPr="005B5C8D">
              <w:t>Risks or Issues</w:t>
            </w:r>
          </w:p>
          <w:p w14:paraId="0BE29E67" w14:textId="77777777" w:rsidR="004374A3" w:rsidRPr="005B5C8D" w:rsidRDefault="004374A3" w:rsidP="005B5C8D">
            <w:pPr>
              <w:pStyle w:val="Table-Bullet-PDR-Assess"/>
            </w:pPr>
            <w:r w:rsidRPr="005B5C8D">
              <w:t>Survivability requirements defined</w:t>
            </w:r>
          </w:p>
          <w:p w14:paraId="0FE39795" w14:textId="77777777" w:rsidR="004374A3" w:rsidRPr="005B5C8D" w:rsidRDefault="004374A3" w:rsidP="005B5C8D">
            <w:pPr>
              <w:pStyle w:val="Table-Bullet-PDR-Assess"/>
            </w:pPr>
            <w:r w:rsidRPr="005B5C8D">
              <w:t>Survivability verification defined (e.g. Live Fire, Modeling and Simulation)</w:t>
            </w:r>
          </w:p>
        </w:tc>
      </w:tr>
      <w:tr w:rsidR="004374A3" w14:paraId="6F2474C0" w14:textId="77777777" w:rsidTr="002F188A">
        <w:tc>
          <w:tcPr>
            <w:tcW w:w="4788" w:type="dxa"/>
            <w:vAlign w:val="center"/>
          </w:tcPr>
          <w:p w14:paraId="55502C3E" w14:textId="77777777" w:rsidR="004374A3" w:rsidRPr="003E71FF" w:rsidRDefault="004374A3" w:rsidP="003E71FF">
            <w:pPr>
              <w:pStyle w:val="TableText-PDR-Assess"/>
            </w:pPr>
            <w:r w:rsidRPr="003E71FF">
              <w:t>Force protection</w:t>
            </w:r>
          </w:p>
        </w:tc>
        <w:tc>
          <w:tcPr>
            <w:tcW w:w="4788" w:type="dxa"/>
            <w:vAlign w:val="center"/>
          </w:tcPr>
          <w:p w14:paraId="7FBE37D0" w14:textId="77777777" w:rsidR="004374A3" w:rsidRPr="005B5C8D" w:rsidRDefault="004374A3" w:rsidP="005B5C8D">
            <w:pPr>
              <w:pStyle w:val="Table-Bullet-PDR-Assess"/>
            </w:pPr>
            <w:r w:rsidRPr="005B5C8D">
              <w:t>Risks or Issues</w:t>
            </w:r>
          </w:p>
          <w:p w14:paraId="3F7018FA" w14:textId="77777777" w:rsidR="004374A3" w:rsidRPr="005B5C8D" w:rsidRDefault="004374A3" w:rsidP="005B5C8D">
            <w:pPr>
              <w:pStyle w:val="Table-Bullet-PDR-Assess"/>
            </w:pPr>
            <w:r w:rsidRPr="005B5C8D">
              <w:lastRenderedPageBreak/>
              <w:t>Force protection requirements defined</w:t>
            </w:r>
          </w:p>
          <w:p w14:paraId="4A7B16BF" w14:textId="353E3853" w:rsidR="00325CC3" w:rsidRPr="005B5C8D" w:rsidRDefault="004374A3" w:rsidP="00325CC3">
            <w:pPr>
              <w:pStyle w:val="Table-Bullet-PDR-Assess"/>
            </w:pPr>
            <w:r w:rsidRPr="005B5C8D">
              <w:t>Force protection verification defined (e.g. Live Fire, Modeling and Simulation)</w:t>
            </w:r>
          </w:p>
        </w:tc>
      </w:tr>
    </w:tbl>
    <w:p w14:paraId="649FE202" w14:textId="77777777" w:rsidR="00D066CE" w:rsidRDefault="00D066CE" w:rsidP="00D066CE">
      <w:pPr>
        <w:pStyle w:val="Heading2"/>
      </w:pPr>
      <w:r>
        <w:lastRenderedPageBreak/>
        <w:t>Conclusion</w:t>
      </w:r>
    </w:p>
    <w:p w14:paraId="64AE5518" w14:textId="31DE25AF" w:rsidR="001B69AC" w:rsidRDefault="00325CC3" w:rsidP="00F17930">
      <w:pPr>
        <w:pStyle w:val="GuidancetoAuthorPDRAssess"/>
      </w:pPr>
      <w:r>
        <w:t>Provide a q</w:t>
      </w:r>
      <w:r w:rsidR="00D066CE">
        <w:t xml:space="preserve">uick recap of key findings.  Include good as well as bad.  </w:t>
      </w:r>
      <w:r w:rsidR="001B69AC">
        <w:t xml:space="preserve">Make sure </w:t>
      </w:r>
      <w:r>
        <w:t xml:space="preserve">all </w:t>
      </w:r>
      <w:r w:rsidR="001B69AC">
        <w:t xml:space="preserve">recommendations </w:t>
      </w:r>
      <w:r>
        <w:t xml:space="preserve">are also described </w:t>
      </w:r>
      <w:r w:rsidR="001B69AC">
        <w:t xml:space="preserve">in the body of the assessment.  </w:t>
      </w:r>
    </w:p>
    <w:p w14:paraId="0F0368EA" w14:textId="32588025" w:rsidR="00D066CE" w:rsidRDefault="00D066CE" w:rsidP="00F17930">
      <w:pPr>
        <w:pStyle w:val="GuidancetoAuthorPDRAssess"/>
      </w:pPr>
      <w:r>
        <w:t>Limit to 2-3 paragraphs.</w:t>
      </w:r>
    </w:p>
    <w:p w14:paraId="10DCA1C4" w14:textId="77777777" w:rsidR="00643C4B" w:rsidRPr="00F57191" w:rsidRDefault="002D2963" w:rsidP="00643C4B">
      <w:pPr>
        <w:pStyle w:val="Heading1"/>
      </w:pPr>
      <w:r>
        <w:br w:type="page"/>
      </w:r>
      <w:r w:rsidR="00643C4B">
        <w:lastRenderedPageBreak/>
        <w:t xml:space="preserve">Appendix A - </w:t>
      </w:r>
      <w:r w:rsidR="00643C4B" w:rsidRPr="00C75140">
        <w:t>Acronyms</w:t>
      </w:r>
    </w:p>
    <w:p w14:paraId="7B369DFD" w14:textId="362FF0F2" w:rsidR="00643C4B" w:rsidRDefault="00643C4B" w:rsidP="00F17930">
      <w:pPr>
        <w:pStyle w:val="GuidancetoAuthorPDRAssess"/>
      </w:pPr>
      <w:r>
        <w:t xml:space="preserve">Customize table for report. Put each term in its own table row. </w:t>
      </w:r>
      <w:r w:rsidR="00F17930">
        <w:t xml:space="preserve">Hide </w:t>
      </w:r>
      <w:r>
        <w:t xml:space="preserve">borders in </w:t>
      </w:r>
      <w:r w:rsidR="00F17930">
        <w:t>final.</w:t>
      </w:r>
      <w:r>
        <w:t>]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7475"/>
      </w:tblGrid>
      <w:tr w:rsidR="00643C4B" w14:paraId="68DAB0AC" w14:textId="77777777" w:rsidTr="005733AC">
        <w:tc>
          <w:tcPr>
            <w:tcW w:w="1885" w:type="dxa"/>
          </w:tcPr>
          <w:p w14:paraId="7957DF2E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APB</w:t>
            </w:r>
          </w:p>
        </w:tc>
        <w:tc>
          <w:tcPr>
            <w:tcW w:w="7475" w:type="dxa"/>
          </w:tcPr>
          <w:p w14:paraId="3B19D3AF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Acquisition Program Baseline</w:t>
            </w:r>
          </w:p>
        </w:tc>
      </w:tr>
      <w:tr w:rsidR="00BB22E1" w14:paraId="70AD84A8" w14:textId="77777777" w:rsidTr="005733AC">
        <w:tc>
          <w:tcPr>
            <w:tcW w:w="1885" w:type="dxa"/>
          </w:tcPr>
          <w:p w14:paraId="3548872D" w14:textId="21986D30" w:rsidR="00BB22E1" w:rsidRDefault="00BB22E1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CDD</w:t>
            </w:r>
          </w:p>
        </w:tc>
        <w:tc>
          <w:tcPr>
            <w:tcW w:w="7475" w:type="dxa"/>
          </w:tcPr>
          <w:p w14:paraId="3A768A89" w14:textId="28AF01D7" w:rsidR="00BB22E1" w:rsidRDefault="00BB22E1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Capability Development Document</w:t>
            </w:r>
          </w:p>
        </w:tc>
      </w:tr>
      <w:tr w:rsidR="005733AC" w14:paraId="1A5B6079" w14:textId="77777777" w:rsidTr="005733AC">
        <w:tc>
          <w:tcPr>
            <w:tcW w:w="1885" w:type="dxa"/>
          </w:tcPr>
          <w:p w14:paraId="2039111D" w14:textId="798D97BE" w:rsidR="005733AC" w:rsidRDefault="005733AC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CSC</w:t>
            </w:r>
          </w:p>
        </w:tc>
        <w:tc>
          <w:tcPr>
            <w:tcW w:w="7475" w:type="dxa"/>
          </w:tcPr>
          <w:p w14:paraId="48525A34" w14:textId="2279CA61" w:rsidR="005733AC" w:rsidRDefault="005733AC" w:rsidP="005733AC">
            <w:pPr>
              <w:tabs>
                <w:tab w:val="clear" w:pos="360"/>
              </w:tabs>
              <w:autoSpaceDE/>
              <w:autoSpaceDN/>
              <w:adjustRightInd/>
            </w:pPr>
            <w:r>
              <w:t xml:space="preserve">Computer Software Component </w:t>
            </w:r>
          </w:p>
        </w:tc>
      </w:tr>
      <w:tr w:rsidR="005733AC" w14:paraId="5FB0E0E2" w14:textId="77777777" w:rsidTr="005733AC">
        <w:tc>
          <w:tcPr>
            <w:tcW w:w="1885" w:type="dxa"/>
          </w:tcPr>
          <w:p w14:paraId="741F7F52" w14:textId="2C8A47F3" w:rsidR="005733AC" w:rsidRDefault="005733AC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CSCI</w:t>
            </w:r>
          </w:p>
        </w:tc>
        <w:tc>
          <w:tcPr>
            <w:tcW w:w="7475" w:type="dxa"/>
          </w:tcPr>
          <w:p w14:paraId="776458D5" w14:textId="4E9E6F7E" w:rsidR="005733AC" w:rsidRDefault="005733AC" w:rsidP="005733AC">
            <w:pPr>
              <w:tabs>
                <w:tab w:val="clear" w:pos="360"/>
              </w:tabs>
              <w:autoSpaceDE/>
              <w:autoSpaceDN/>
              <w:adjustRightInd/>
            </w:pPr>
            <w:r>
              <w:t>Computer Software Configuration Item</w:t>
            </w:r>
          </w:p>
        </w:tc>
      </w:tr>
      <w:tr w:rsidR="005733AC" w14:paraId="4605CE8D" w14:textId="77777777" w:rsidTr="005733AC">
        <w:tc>
          <w:tcPr>
            <w:tcW w:w="1885" w:type="dxa"/>
          </w:tcPr>
          <w:p w14:paraId="22AC9ADA" w14:textId="67B875A3" w:rsidR="005733AC" w:rsidRDefault="005733AC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CSU</w:t>
            </w:r>
          </w:p>
        </w:tc>
        <w:tc>
          <w:tcPr>
            <w:tcW w:w="7475" w:type="dxa"/>
          </w:tcPr>
          <w:p w14:paraId="52BD5F82" w14:textId="393B6744" w:rsidR="005733AC" w:rsidRDefault="005733AC" w:rsidP="005733AC">
            <w:pPr>
              <w:tabs>
                <w:tab w:val="clear" w:pos="360"/>
              </w:tabs>
              <w:autoSpaceDE/>
              <w:autoSpaceDN/>
              <w:adjustRightInd/>
            </w:pPr>
            <w:r>
              <w:t>Computer Software Unit</w:t>
            </w:r>
          </w:p>
        </w:tc>
      </w:tr>
      <w:tr w:rsidR="00643C4B" w14:paraId="712DC884" w14:textId="77777777" w:rsidTr="005733AC">
        <w:tc>
          <w:tcPr>
            <w:tcW w:w="1885" w:type="dxa"/>
          </w:tcPr>
          <w:p w14:paraId="5079C744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EMD</w:t>
            </w:r>
          </w:p>
        </w:tc>
        <w:tc>
          <w:tcPr>
            <w:tcW w:w="7475" w:type="dxa"/>
          </w:tcPr>
          <w:p w14:paraId="6ADE674C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Engineering and Manufacturing Development (phase)</w:t>
            </w:r>
          </w:p>
        </w:tc>
      </w:tr>
      <w:tr w:rsidR="005733AC" w14:paraId="2A5E6E48" w14:textId="77777777" w:rsidTr="005733AC">
        <w:tc>
          <w:tcPr>
            <w:tcW w:w="1885" w:type="dxa"/>
          </w:tcPr>
          <w:p w14:paraId="5FDCBAED" w14:textId="4055874B" w:rsidR="005733AC" w:rsidRDefault="005733AC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ICD</w:t>
            </w:r>
          </w:p>
        </w:tc>
        <w:tc>
          <w:tcPr>
            <w:tcW w:w="7475" w:type="dxa"/>
          </w:tcPr>
          <w:p w14:paraId="31FBF7CE" w14:textId="31BAEEF8" w:rsidR="005733AC" w:rsidRDefault="005733AC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Interface Control Document</w:t>
            </w:r>
          </w:p>
        </w:tc>
      </w:tr>
      <w:tr w:rsidR="005733AC" w14:paraId="621B610E" w14:textId="77777777" w:rsidTr="005733AC">
        <w:tc>
          <w:tcPr>
            <w:tcW w:w="1885" w:type="dxa"/>
          </w:tcPr>
          <w:p w14:paraId="3A23121A" w14:textId="0D9E7D56" w:rsidR="005733AC" w:rsidRDefault="005733AC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IDD</w:t>
            </w:r>
          </w:p>
        </w:tc>
        <w:tc>
          <w:tcPr>
            <w:tcW w:w="7475" w:type="dxa"/>
          </w:tcPr>
          <w:p w14:paraId="6E7A3A4C" w14:textId="10F5256F" w:rsidR="005733AC" w:rsidRDefault="005733AC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Interface Description Document</w:t>
            </w:r>
          </w:p>
        </w:tc>
      </w:tr>
      <w:tr w:rsidR="00643C4B" w14:paraId="6453BE64" w14:textId="77777777" w:rsidTr="005733AC">
        <w:tc>
          <w:tcPr>
            <w:tcW w:w="1885" w:type="dxa"/>
          </w:tcPr>
          <w:p w14:paraId="04725E2D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IOT&amp;E</w:t>
            </w:r>
          </w:p>
        </w:tc>
        <w:tc>
          <w:tcPr>
            <w:tcW w:w="7475" w:type="dxa"/>
          </w:tcPr>
          <w:p w14:paraId="32939F51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Initial Operational Test and Evaluation</w:t>
            </w:r>
          </w:p>
        </w:tc>
      </w:tr>
      <w:tr w:rsidR="005733AC" w14:paraId="7492470D" w14:textId="77777777" w:rsidTr="005733AC">
        <w:tc>
          <w:tcPr>
            <w:tcW w:w="1885" w:type="dxa"/>
          </w:tcPr>
          <w:p w14:paraId="64504B05" w14:textId="5869D5AE" w:rsidR="005733AC" w:rsidRDefault="005733AC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IRD</w:t>
            </w:r>
          </w:p>
        </w:tc>
        <w:tc>
          <w:tcPr>
            <w:tcW w:w="7475" w:type="dxa"/>
          </w:tcPr>
          <w:p w14:paraId="775AE1B8" w14:textId="22720A92" w:rsidR="005733AC" w:rsidRDefault="005733AC" w:rsidP="005733AC">
            <w:pPr>
              <w:tabs>
                <w:tab w:val="clear" w:pos="360"/>
              </w:tabs>
              <w:autoSpaceDE/>
              <w:autoSpaceDN/>
              <w:adjustRightInd/>
            </w:pPr>
            <w:r>
              <w:t>I</w:t>
            </w:r>
            <w:r w:rsidRPr="004E278B">
              <w:t xml:space="preserve">nterface </w:t>
            </w:r>
            <w:r>
              <w:t>R</w:t>
            </w:r>
            <w:r w:rsidRPr="004E278B">
              <w:t xml:space="preserve">equirements </w:t>
            </w:r>
            <w:r>
              <w:t>D</w:t>
            </w:r>
            <w:r w:rsidRPr="004E278B">
              <w:t>ocument</w:t>
            </w:r>
          </w:p>
        </w:tc>
      </w:tr>
      <w:tr w:rsidR="00643C4B" w14:paraId="0F9D47DD" w14:textId="77777777" w:rsidTr="005733AC">
        <w:tc>
          <w:tcPr>
            <w:tcW w:w="1885" w:type="dxa"/>
          </w:tcPr>
          <w:p w14:paraId="7BBBE59B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KPP</w:t>
            </w:r>
          </w:p>
        </w:tc>
        <w:tc>
          <w:tcPr>
            <w:tcW w:w="7475" w:type="dxa"/>
          </w:tcPr>
          <w:p w14:paraId="72645EFF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Key Performance Parameter</w:t>
            </w:r>
          </w:p>
        </w:tc>
      </w:tr>
      <w:tr w:rsidR="00643C4B" w14:paraId="00CBB4EB" w14:textId="77777777" w:rsidTr="005733AC">
        <w:tc>
          <w:tcPr>
            <w:tcW w:w="1885" w:type="dxa"/>
          </w:tcPr>
          <w:p w14:paraId="1FDA9A11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KSA</w:t>
            </w:r>
          </w:p>
        </w:tc>
        <w:tc>
          <w:tcPr>
            <w:tcW w:w="7475" w:type="dxa"/>
          </w:tcPr>
          <w:p w14:paraId="20553B2B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Key System Attribute</w:t>
            </w:r>
          </w:p>
        </w:tc>
      </w:tr>
      <w:tr w:rsidR="00643C4B" w14:paraId="4706EC67" w14:textId="77777777" w:rsidTr="005733AC">
        <w:tc>
          <w:tcPr>
            <w:tcW w:w="1885" w:type="dxa"/>
          </w:tcPr>
          <w:p w14:paraId="21E85C1C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PDR</w:t>
            </w:r>
          </w:p>
        </w:tc>
        <w:tc>
          <w:tcPr>
            <w:tcW w:w="7475" w:type="dxa"/>
          </w:tcPr>
          <w:p w14:paraId="6A22759D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Preliminary Design Review</w:t>
            </w:r>
          </w:p>
        </w:tc>
      </w:tr>
      <w:tr w:rsidR="002637E6" w14:paraId="7E0C7340" w14:textId="77777777" w:rsidTr="005733AC">
        <w:tc>
          <w:tcPr>
            <w:tcW w:w="1885" w:type="dxa"/>
          </w:tcPr>
          <w:p w14:paraId="4C0AA690" w14:textId="3AF56264" w:rsidR="002637E6" w:rsidRDefault="002637E6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PMO</w:t>
            </w:r>
          </w:p>
        </w:tc>
        <w:tc>
          <w:tcPr>
            <w:tcW w:w="7475" w:type="dxa"/>
          </w:tcPr>
          <w:p w14:paraId="4FA4BDA6" w14:textId="0EF750CE" w:rsidR="002637E6" w:rsidRDefault="002637E6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Program Management Office</w:t>
            </w:r>
          </w:p>
        </w:tc>
      </w:tr>
      <w:tr w:rsidR="00BE0A5B" w14:paraId="7863E4C3" w14:textId="77777777" w:rsidTr="005733AC">
        <w:tc>
          <w:tcPr>
            <w:tcW w:w="1885" w:type="dxa"/>
          </w:tcPr>
          <w:p w14:paraId="111999E6" w14:textId="0EF08B78" w:rsidR="00BE0A5B" w:rsidRDefault="00BE0A5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PPP</w:t>
            </w:r>
          </w:p>
        </w:tc>
        <w:tc>
          <w:tcPr>
            <w:tcW w:w="7475" w:type="dxa"/>
          </w:tcPr>
          <w:p w14:paraId="1E31D277" w14:textId="3D098285" w:rsidR="00BE0A5B" w:rsidRDefault="00BE0A5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Program Protection Plan</w:t>
            </w:r>
          </w:p>
        </w:tc>
      </w:tr>
      <w:tr w:rsidR="00643C4B" w14:paraId="1DA57499" w14:textId="77777777" w:rsidTr="005733AC">
        <w:tc>
          <w:tcPr>
            <w:tcW w:w="1885" w:type="dxa"/>
          </w:tcPr>
          <w:p w14:paraId="6FA7FDD6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R&amp;M</w:t>
            </w:r>
          </w:p>
        </w:tc>
        <w:tc>
          <w:tcPr>
            <w:tcW w:w="7475" w:type="dxa"/>
          </w:tcPr>
          <w:p w14:paraId="1AC1F374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Reliability and Maintainability</w:t>
            </w:r>
          </w:p>
        </w:tc>
      </w:tr>
      <w:tr w:rsidR="00F0797A" w14:paraId="681B3ED8" w14:textId="77777777" w:rsidTr="005733AC">
        <w:tc>
          <w:tcPr>
            <w:tcW w:w="1885" w:type="dxa"/>
          </w:tcPr>
          <w:p w14:paraId="22B76051" w14:textId="42DC094D" w:rsidR="00F0797A" w:rsidRDefault="00F0797A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SME</w:t>
            </w:r>
          </w:p>
        </w:tc>
        <w:tc>
          <w:tcPr>
            <w:tcW w:w="7475" w:type="dxa"/>
          </w:tcPr>
          <w:p w14:paraId="6FF6BF71" w14:textId="514B5D19" w:rsidR="00F0797A" w:rsidRDefault="00F0797A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Subject Matter Expert</w:t>
            </w:r>
          </w:p>
        </w:tc>
      </w:tr>
      <w:tr w:rsidR="00643C4B" w14:paraId="7861BBA5" w14:textId="77777777" w:rsidTr="005733AC">
        <w:tc>
          <w:tcPr>
            <w:tcW w:w="1885" w:type="dxa"/>
          </w:tcPr>
          <w:p w14:paraId="6F76C1AF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SEP</w:t>
            </w:r>
          </w:p>
        </w:tc>
        <w:tc>
          <w:tcPr>
            <w:tcW w:w="7475" w:type="dxa"/>
          </w:tcPr>
          <w:p w14:paraId="39F147F1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Systems Engineering Plan</w:t>
            </w:r>
          </w:p>
        </w:tc>
      </w:tr>
      <w:tr w:rsidR="00643C4B" w14:paraId="4F8BF54E" w14:textId="77777777" w:rsidTr="005733AC">
        <w:tc>
          <w:tcPr>
            <w:tcW w:w="1885" w:type="dxa"/>
          </w:tcPr>
          <w:p w14:paraId="586893A3" w14:textId="01211A75" w:rsidR="00643C4B" w:rsidRDefault="001C1BA6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SLOC</w:t>
            </w:r>
          </w:p>
        </w:tc>
        <w:tc>
          <w:tcPr>
            <w:tcW w:w="7475" w:type="dxa"/>
          </w:tcPr>
          <w:p w14:paraId="3EF4C73B" w14:textId="4809C0C5" w:rsidR="00643C4B" w:rsidRDefault="00A231E0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Source Lines of Code</w:t>
            </w:r>
          </w:p>
        </w:tc>
      </w:tr>
      <w:tr w:rsidR="00643C4B" w14:paraId="43F8B61C" w14:textId="77777777" w:rsidTr="005733AC">
        <w:tc>
          <w:tcPr>
            <w:tcW w:w="1885" w:type="dxa"/>
          </w:tcPr>
          <w:p w14:paraId="474E8721" w14:textId="68D97CDA" w:rsidR="00643C4B" w:rsidRDefault="00CD2922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SWAP-C</w:t>
            </w:r>
          </w:p>
        </w:tc>
        <w:tc>
          <w:tcPr>
            <w:tcW w:w="7475" w:type="dxa"/>
          </w:tcPr>
          <w:p w14:paraId="2AA2D601" w14:textId="4BBD9DD7" w:rsidR="00643C4B" w:rsidRDefault="00A231E0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Size, Weight, Power, and Cooling</w:t>
            </w:r>
          </w:p>
        </w:tc>
      </w:tr>
      <w:tr w:rsidR="00643C4B" w14:paraId="4F4BBCB7" w14:textId="77777777" w:rsidTr="005733AC">
        <w:tc>
          <w:tcPr>
            <w:tcW w:w="1885" w:type="dxa"/>
          </w:tcPr>
          <w:p w14:paraId="376F3088" w14:textId="240A45B3" w:rsidR="00643C4B" w:rsidRDefault="0090471A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TMRR</w:t>
            </w:r>
          </w:p>
        </w:tc>
        <w:tc>
          <w:tcPr>
            <w:tcW w:w="7475" w:type="dxa"/>
          </w:tcPr>
          <w:p w14:paraId="3FA59B83" w14:textId="29F17EB8" w:rsidR="00643C4B" w:rsidRDefault="0090471A" w:rsidP="00CC3169">
            <w:pPr>
              <w:tabs>
                <w:tab w:val="clear" w:pos="360"/>
              </w:tabs>
              <w:autoSpaceDE/>
              <w:autoSpaceDN/>
              <w:adjustRightInd/>
            </w:pPr>
            <w:r>
              <w:t>Technology Maturation and Risk Reduction (phase)</w:t>
            </w:r>
          </w:p>
        </w:tc>
      </w:tr>
      <w:tr w:rsidR="00643C4B" w14:paraId="3DEACAA5" w14:textId="77777777" w:rsidTr="005733AC">
        <w:tc>
          <w:tcPr>
            <w:tcW w:w="1885" w:type="dxa"/>
          </w:tcPr>
          <w:p w14:paraId="2793A74D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</w:p>
        </w:tc>
        <w:tc>
          <w:tcPr>
            <w:tcW w:w="7475" w:type="dxa"/>
          </w:tcPr>
          <w:p w14:paraId="6686013F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</w:p>
        </w:tc>
      </w:tr>
      <w:tr w:rsidR="00643C4B" w14:paraId="5603D0CC" w14:textId="77777777" w:rsidTr="005733AC">
        <w:tc>
          <w:tcPr>
            <w:tcW w:w="1885" w:type="dxa"/>
          </w:tcPr>
          <w:p w14:paraId="736CDFF9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</w:p>
        </w:tc>
        <w:tc>
          <w:tcPr>
            <w:tcW w:w="7475" w:type="dxa"/>
          </w:tcPr>
          <w:p w14:paraId="32D950F7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</w:p>
        </w:tc>
      </w:tr>
      <w:tr w:rsidR="00643C4B" w14:paraId="4AB8A1AA" w14:textId="77777777" w:rsidTr="005733AC">
        <w:tc>
          <w:tcPr>
            <w:tcW w:w="1885" w:type="dxa"/>
          </w:tcPr>
          <w:p w14:paraId="6B6DFD5F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</w:p>
        </w:tc>
        <w:tc>
          <w:tcPr>
            <w:tcW w:w="7475" w:type="dxa"/>
          </w:tcPr>
          <w:p w14:paraId="759E087D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</w:p>
        </w:tc>
      </w:tr>
      <w:tr w:rsidR="00643C4B" w14:paraId="5A885A49" w14:textId="77777777" w:rsidTr="005733AC">
        <w:tc>
          <w:tcPr>
            <w:tcW w:w="1885" w:type="dxa"/>
          </w:tcPr>
          <w:p w14:paraId="281ED325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</w:p>
        </w:tc>
        <w:tc>
          <w:tcPr>
            <w:tcW w:w="7475" w:type="dxa"/>
          </w:tcPr>
          <w:p w14:paraId="41970ADB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</w:p>
        </w:tc>
      </w:tr>
      <w:tr w:rsidR="00643C4B" w14:paraId="61A65177" w14:textId="77777777" w:rsidTr="005733AC">
        <w:tc>
          <w:tcPr>
            <w:tcW w:w="1885" w:type="dxa"/>
          </w:tcPr>
          <w:p w14:paraId="3BFC7D7C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</w:p>
        </w:tc>
        <w:tc>
          <w:tcPr>
            <w:tcW w:w="7475" w:type="dxa"/>
          </w:tcPr>
          <w:p w14:paraId="6066C527" w14:textId="77777777" w:rsidR="00643C4B" w:rsidRDefault="00643C4B" w:rsidP="00CC3169">
            <w:pPr>
              <w:tabs>
                <w:tab w:val="clear" w:pos="360"/>
              </w:tabs>
              <w:autoSpaceDE/>
              <w:autoSpaceDN/>
              <w:adjustRightInd/>
            </w:pPr>
          </w:p>
        </w:tc>
      </w:tr>
    </w:tbl>
    <w:p w14:paraId="44903C70" w14:textId="77777777" w:rsidR="00643C4B" w:rsidRDefault="00643C4B" w:rsidP="00643C4B">
      <w:pPr>
        <w:tabs>
          <w:tab w:val="clear" w:pos="360"/>
        </w:tabs>
        <w:autoSpaceDE/>
        <w:autoSpaceDN/>
        <w:adjustRightInd/>
      </w:pPr>
    </w:p>
    <w:sectPr w:rsidR="00643C4B" w:rsidSect="00AC4E37"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32111" w14:textId="77777777" w:rsidR="00CC3169" w:rsidRDefault="00CC3169">
      <w:r>
        <w:separator/>
      </w:r>
    </w:p>
  </w:endnote>
  <w:endnote w:type="continuationSeparator" w:id="0">
    <w:p w14:paraId="5FE220C6" w14:textId="77777777" w:rsidR="00CC3169" w:rsidRDefault="00CC3169">
      <w:r>
        <w:continuationSeparator/>
      </w:r>
    </w:p>
  </w:endnote>
  <w:endnote w:type="continuationNotice" w:id="1">
    <w:p w14:paraId="66180A9F" w14:textId="77777777" w:rsidR="00CC3169" w:rsidRDefault="00CC3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726932"/>
      <w:docPartObj>
        <w:docPartGallery w:val="Page Numbers (Bottom of Page)"/>
        <w:docPartUnique/>
      </w:docPartObj>
    </w:sdtPr>
    <w:sdtEndPr/>
    <w:sdtContent>
      <w:p w14:paraId="49A2AA58" w14:textId="2DCBF186" w:rsidR="00CC3169" w:rsidRDefault="00CC3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6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C572" w14:textId="77777777" w:rsidR="00CC3169" w:rsidRDefault="00CC3169" w:rsidP="003C791E">
    <w:pPr>
      <w:pStyle w:val="Footer"/>
      <w:rPr>
        <w:sz w:val="22"/>
      </w:rPr>
    </w:pPr>
    <w:bookmarkStart w:id="4" w:name="NOT_SEC_DEF_FOOTER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35EAE" w14:textId="77777777" w:rsidR="00CC3169" w:rsidRPr="00D87784" w:rsidRDefault="00CC3169" w:rsidP="00D87784">
    <w:pPr>
      <w:pStyle w:val="Footer"/>
      <w:jc w:val="center"/>
    </w:pPr>
    <w:r>
      <w:t>UNCLASSIFIEDFOR OFFICIAL USE ONLY [IF APPLICABLE]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13831" w14:textId="77777777" w:rsidR="00CC3169" w:rsidRDefault="00CC3169">
      <w:r>
        <w:separator/>
      </w:r>
    </w:p>
  </w:footnote>
  <w:footnote w:type="continuationSeparator" w:id="0">
    <w:p w14:paraId="4A75ABBF" w14:textId="77777777" w:rsidR="00CC3169" w:rsidRDefault="00CC3169">
      <w:r>
        <w:continuationSeparator/>
      </w:r>
    </w:p>
  </w:footnote>
  <w:footnote w:type="continuationNotice" w:id="1">
    <w:p w14:paraId="0AA7E74A" w14:textId="77777777" w:rsidR="00CC3169" w:rsidRDefault="00CC31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BB3C" w14:textId="77777777" w:rsidR="00CC3169" w:rsidRPr="003457C6" w:rsidRDefault="00CC3169" w:rsidP="003457C6">
    <w:pPr>
      <w:tabs>
        <w:tab w:val="center" w:pos="4320"/>
        <w:tab w:val="right" w:pos="8640"/>
      </w:tabs>
      <w:spacing w:after="120"/>
      <w:jc w:val="center"/>
      <w:rPr>
        <w:b/>
        <w:sz w:val="22"/>
      </w:rPr>
    </w:pPr>
  </w:p>
  <w:p w14:paraId="129B9AE2" w14:textId="77777777" w:rsidR="00CC3169" w:rsidRPr="003457C6" w:rsidRDefault="00CC3169" w:rsidP="003457C6">
    <w:pPr>
      <w:tabs>
        <w:tab w:val="center" w:pos="4320"/>
        <w:tab w:val="right" w:pos="8640"/>
      </w:tabs>
      <w:spacing w:after="140" w:line="170" w:lineRule="exact"/>
      <w:jc w:val="center"/>
      <w:rPr>
        <w:rFonts w:ascii="Copperplate Gothic Bold" w:eastAsia="Copperplate Gothic Bold" w:hAnsi="Copperplate Gothic Bold" w:cs="Copperplate Gothic Bold"/>
        <w:color w:val="295694"/>
        <w:sz w:val="17"/>
        <w:szCs w:val="20"/>
      </w:rPr>
    </w:pPr>
    <w:r>
      <w:rPr>
        <w:rFonts w:ascii="Copperplate Gothic Bold" w:eastAsia="Copperplate Gothic Bold" w:hAnsi="Copperplate Gothic Bold" w:cs="Copperplate Gothic Bold"/>
        <w:color w:val="295694"/>
        <w:sz w:val="22"/>
        <w:szCs w:val="22"/>
      </w:rPr>
      <w:t>Approval Organization’s Header</w:t>
    </w:r>
  </w:p>
  <w:p w14:paraId="769183E9" w14:textId="160EA736" w:rsidR="00CC3169" w:rsidRPr="00D93772" w:rsidRDefault="00CC3169" w:rsidP="00D93772">
    <w:pPr>
      <w:rPr>
        <w:rFonts w:eastAsia="Copperplate Gothic Bold"/>
      </w:rPr>
    </w:pPr>
  </w:p>
  <w:p w14:paraId="477E85DB" w14:textId="77777777" w:rsidR="00CC3169" w:rsidRPr="00D93772" w:rsidRDefault="00CC3169" w:rsidP="00D93772"/>
  <w:p w14:paraId="5BE1FCB2" w14:textId="77777777" w:rsidR="00CC3169" w:rsidRPr="00D93772" w:rsidRDefault="00CC3169" w:rsidP="00D93772"/>
  <w:p w14:paraId="07A82637" w14:textId="77777777" w:rsidR="00CC3169" w:rsidRPr="00D93772" w:rsidRDefault="00CC3169" w:rsidP="00D93772"/>
  <w:p w14:paraId="58CEAE85" w14:textId="77777777" w:rsidR="00CC3169" w:rsidRPr="00D93772" w:rsidRDefault="00CC3169" w:rsidP="00D937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88EFA" w14:textId="77777777" w:rsidR="00CC3169" w:rsidRPr="00AC13D3" w:rsidRDefault="00CC3169" w:rsidP="00276444">
    <w:pPr>
      <w:pStyle w:val="Footer"/>
      <w:jc w:val="center"/>
    </w:pPr>
    <w:r>
      <w:t>UNCLASSIFIED//FOR OFFICIAL USE ONLY [IF APPLICABLE]</w:t>
    </w:r>
  </w:p>
  <w:p w14:paraId="55A1CF48" w14:textId="77777777" w:rsidR="00CC3169" w:rsidRDefault="00CC3169" w:rsidP="002764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ABC"/>
    <w:multiLevelType w:val="hybridMultilevel"/>
    <w:tmpl w:val="0234B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C5C2E"/>
    <w:multiLevelType w:val="hybridMultilevel"/>
    <w:tmpl w:val="F11A25FA"/>
    <w:lvl w:ilvl="0" w:tplc="3DB23F14">
      <w:start w:val="1"/>
      <w:numFmt w:val="bullet"/>
      <w:pStyle w:val="Table-Bullet-PDR-Asse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B54"/>
    <w:multiLevelType w:val="hybridMultilevel"/>
    <w:tmpl w:val="8FE0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4E52"/>
    <w:multiLevelType w:val="hybridMultilevel"/>
    <w:tmpl w:val="C5EC793C"/>
    <w:lvl w:ilvl="0" w:tplc="63B0C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E335C">
      <w:start w:val="16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A004C">
      <w:start w:val="16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69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8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8A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64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2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A5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4E4E26"/>
    <w:multiLevelType w:val="hybridMultilevel"/>
    <w:tmpl w:val="A94A086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DE5996"/>
    <w:multiLevelType w:val="hybridMultilevel"/>
    <w:tmpl w:val="1824A4AA"/>
    <w:lvl w:ilvl="0" w:tplc="9EEA0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64E8">
      <w:start w:val="2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AB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41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0D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C7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25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C2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EF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0300C5"/>
    <w:multiLevelType w:val="hybridMultilevel"/>
    <w:tmpl w:val="4444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55557"/>
    <w:multiLevelType w:val="hybridMultilevel"/>
    <w:tmpl w:val="3FC4D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56647F"/>
    <w:multiLevelType w:val="hybridMultilevel"/>
    <w:tmpl w:val="7018C568"/>
    <w:lvl w:ilvl="0" w:tplc="A7946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E07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20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CA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01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AA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6C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61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2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9C4BD1"/>
    <w:multiLevelType w:val="hybridMultilevel"/>
    <w:tmpl w:val="B18AB262"/>
    <w:lvl w:ilvl="0" w:tplc="0A024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E7F78">
      <w:start w:val="2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21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08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C2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46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A0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05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4F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6B3F45"/>
    <w:multiLevelType w:val="multilevel"/>
    <w:tmpl w:val="EF9011D2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644F07C5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66342B0"/>
    <w:multiLevelType w:val="multilevel"/>
    <w:tmpl w:val="E38E3D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0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4F"/>
    <w:rsid w:val="00000E8B"/>
    <w:rsid w:val="0000507F"/>
    <w:rsid w:val="00011E76"/>
    <w:rsid w:val="0001216D"/>
    <w:rsid w:val="0002340B"/>
    <w:rsid w:val="00024595"/>
    <w:rsid w:val="00027FE0"/>
    <w:rsid w:val="00033028"/>
    <w:rsid w:val="00033517"/>
    <w:rsid w:val="00041435"/>
    <w:rsid w:val="00042D6A"/>
    <w:rsid w:val="00042D82"/>
    <w:rsid w:val="00053932"/>
    <w:rsid w:val="000542EB"/>
    <w:rsid w:val="000570CC"/>
    <w:rsid w:val="00057D4F"/>
    <w:rsid w:val="000608FA"/>
    <w:rsid w:val="00063FE9"/>
    <w:rsid w:val="000656F8"/>
    <w:rsid w:val="00066C25"/>
    <w:rsid w:val="00074E49"/>
    <w:rsid w:val="0008368B"/>
    <w:rsid w:val="00093D67"/>
    <w:rsid w:val="000940E1"/>
    <w:rsid w:val="000A0ADF"/>
    <w:rsid w:val="000A18CA"/>
    <w:rsid w:val="000A59F9"/>
    <w:rsid w:val="000A728A"/>
    <w:rsid w:val="000A762F"/>
    <w:rsid w:val="000B018B"/>
    <w:rsid w:val="000B0311"/>
    <w:rsid w:val="000C0D3E"/>
    <w:rsid w:val="000C6A01"/>
    <w:rsid w:val="000D1288"/>
    <w:rsid w:val="000D4F9A"/>
    <w:rsid w:val="000D542D"/>
    <w:rsid w:val="000D54C5"/>
    <w:rsid w:val="000D6451"/>
    <w:rsid w:val="000E206B"/>
    <w:rsid w:val="000E707B"/>
    <w:rsid w:val="000E79A5"/>
    <w:rsid w:val="000F5320"/>
    <w:rsid w:val="000F62F9"/>
    <w:rsid w:val="0010007C"/>
    <w:rsid w:val="001007E3"/>
    <w:rsid w:val="00106373"/>
    <w:rsid w:val="0012140F"/>
    <w:rsid w:val="001224F4"/>
    <w:rsid w:val="0012330E"/>
    <w:rsid w:val="00123BFF"/>
    <w:rsid w:val="00124457"/>
    <w:rsid w:val="001256B3"/>
    <w:rsid w:val="001305EF"/>
    <w:rsid w:val="0013231A"/>
    <w:rsid w:val="001412F4"/>
    <w:rsid w:val="00143A79"/>
    <w:rsid w:val="00150B8B"/>
    <w:rsid w:val="0015116C"/>
    <w:rsid w:val="00151C5E"/>
    <w:rsid w:val="0015441C"/>
    <w:rsid w:val="00165FDE"/>
    <w:rsid w:val="001661C0"/>
    <w:rsid w:val="001664B3"/>
    <w:rsid w:val="00167AC0"/>
    <w:rsid w:val="00173545"/>
    <w:rsid w:val="001811B3"/>
    <w:rsid w:val="00182371"/>
    <w:rsid w:val="00185536"/>
    <w:rsid w:val="00186BD7"/>
    <w:rsid w:val="0018775C"/>
    <w:rsid w:val="00190242"/>
    <w:rsid w:val="001908FE"/>
    <w:rsid w:val="001946D3"/>
    <w:rsid w:val="00194DE8"/>
    <w:rsid w:val="001A1E86"/>
    <w:rsid w:val="001A3285"/>
    <w:rsid w:val="001A38B6"/>
    <w:rsid w:val="001A557F"/>
    <w:rsid w:val="001B2FCC"/>
    <w:rsid w:val="001B6941"/>
    <w:rsid w:val="001B69AC"/>
    <w:rsid w:val="001C1BA6"/>
    <w:rsid w:val="001C4CA2"/>
    <w:rsid w:val="001D0FF8"/>
    <w:rsid w:val="001E11E0"/>
    <w:rsid w:val="001E4922"/>
    <w:rsid w:val="001E7382"/>
    <w:rsid w:val="001F0842"/>
    <w:rsid w:val="0020384B"/>
    <w:rsid w:val="0020598C"/>
    <w:rsid w:val="00207884"/>
    <w:rsid w:val="002105C5"/>
    <w:rsid w:val="00211D25"/>
    <w:rsid w:val="00221C8D"/>
    <w:rsid w:val="00222F57"/>
    <w:rsid w:val="00223057"/>
    <w:rsid w:val="002230D3"/>
    <w:rsid w:val="0022407C"/>
    <w:rsid w:val="00235C13"/>
    <w:rsid w:val="00241950"/>
    <w:rsid w:val="00242181"/>
    <w:rsid w:val="00245CFF"/>
    <w:rsid w:val="00251ECF"/>
    <w:rsid w:val="002556B3"/>
    <w:rsid w:val="00257FE0"/>
    <w:rsid w:val="002637E6"/>
    <w:rsid w:val="00264692"/>
    <w:rsid w:val="00267974"/>
    <w:rsid w:val="00267B8C"/>
    <w:rsid w:val="00273A3B"/>
    <w:rsid w:val="00276444"/>
    <w:rsid w:val="0028088B"/>
    <w:rsid w:val="00283FF0"/>
    <w:rsid w:val="00285489"/>
    <w:rsid w:val="002872E1"/>
    <w:rsid w:val="00291B94"/>
    <w:rsid w:val="002970A0"/>
    <w:rsid w:val="002B5CDC"/>
    <w:rsid w:val="002B7303"/>
    <w:rsid w:val="002C1CB9"/>
    <w:rsid w:val="002C45A4"/>
    <w:rsid w:val="002D0124"/>
    <w:rsid w:val="002D2963"/>
    <w:rsid w:val="002D54B9"/>
    <w:rsid w:val="002D61D8"/>
    <w:rsid w:val="002D67EE"/>
    <w:rsid w:val="002E5A3C"/>
    <w:rsid w:val="002F0694"/>
    <w:rsid w:val="002F188A"/>
    <w:rsid w:val="002F45A7"/>
    <w:rsid w:val="002F4A0F"/>
    <w:rsid w:val="002F616C"/>
    <w:rsid w:val="002F68EE"/>
    <w:rsid w:val="00300C5D"/>
    <w:rsid w:val="003027E2"/>
    <w:rsid w:val="0030468D"/>
    <w:rsid w:val="00306A24"/>
    <w:rsid w:val="00313095"/>
    <w:rsid w:val="00315CC0"/>
    <w:rsid w:val="00315D09"/>
    <w:rsid w:val="003162AD"/>
    <w:rsid w:val="00322965"/>
    <w:rsid w:val="0032312A"/>
    <w:rsid w:val="003259FF"/>
    <w:rsid w:val="00325CC3"/>
    <w:rsid w:val="003260E0"/>
    <w:rsid w:val="00326794"/>
    <w:rsid w:val="003333F4"/>
    <w:rsid w:val="003343D5"/>
    <w:rsid w:val="0034057A"/>
    <w:rsid w:val="00340F77"/>
    <w:rsid w:val="00342B3F"/>
    <w:rsid w:val="00343062"/>
    <w:rsid w:val="003430B1"/>
    <w:rsid w:val="003457C6"/>
    <w:rsid w:val="00351422"/>
    <w:rsid w:val="0035573E"/>
    <w:rsid w:val="003558DE"/>
    <w:rsid w:val="003563E0"/>
    <w:rsid w:val="0036052C"/>
    <w:rsid w:val="003620D1"/>
    <w:rsid w:val="003757BF"/>
    <w:rsid w:val="0037606C"/>
    <w:rsid w:val="00380547"/>
    <w:rsid w:val="0039030D"/>
    <w:rsid w:val="00393944"/>
    <w:rsid w:val="0039470C"/>
    <w:rsid w:val="003950C2"/>
    <w:rsid w:val="003A3C04"/>
    <w:rsid w:val="003A52CC"/>
    <w:rsid w:val="003A5396"/>
    <w:rsid w:val="003A7ADC"/>
    <w:rsid w:val="003B0CC9"/>
    <w:rsid w:val="003B3D0E"/>
    <w:rsid w:val="003C1FB5"/>
    <w:rsid w:val="003C367B"/>
    <w:rsid w:val="003C5AE6"/>
    <w:rsid w:val="003C791E"/>
    <w:rsid w:val="003D16A2"/>
    <w:rsid w:val="003D6C0C"/>
    <w:rsid w:val="003E0C03"/>
    <w:rsid w:val="003E2F5D"/>
    <w:rsid w:val="003E3BDE"/>
    <w:rsid w:val="003E4BD2"/>
    <w:rsid w:val="003E5F65"/>
    <w:rsid w:val="003E6BE0"/>
    <w:rsid w:val="003E71FF"/>
    <w:rsid w:val="003E7884"/>
    <w:rsid w:val="003F409C"/>
    <w:rsid w:val="004003D9"/>
    <w:rsid w:val="00401DD9"/>
    <w:rsid w:val="00403E1A"/>
    <w:rsid w:val="00405BF0"/>
    <w:rsid w:val="00417C3D"/>
    <w:rsid w:val="00420899"/>
    <w:rsid w:val="004222A0"/>
    <w:rsid w:val="00424EF9"/>
    <w:rsid w:val="00427C7A"/>
    <w:rsid w:val="00431500"/>
    <w:rsid w:val="00433209"/>
    <w:rsid w:val="00434AB5"/>
    <w:rsid w:val="00436D44"/>
    <w:rsid w:val="004374A3"/>
    <w:rsid w:val="00442819"/>
    <w:rsid w:val="0044784F"/>
    <w:rsid w:val="00447B46"/>
    <w:rsid w:val="004502A6"/>
    <w:rsid w:val="004537BF"/>
    <w:rsid w:val="004546EE"/>
    <w:rsid w:val="004549DC"/>
    <w:rsid w:val="004609CA"/>
    <w:rsid w:val="00460FEF"/>
    <w:rsid w:val="00463E59"/>
    <w:rsid w:val="004643C4"/>
    <w:rsid w:val="00465034"/>
    <w:rsid w:val="004709D2"/>
    <w:rsid w:val="00470BF0"/>
    <w:rsid w:val="00472A54"/>
    <w:rsid w:val="004731DC"/>
    <w:rsid w:val="0047472A"/>
    <w:rsid w:val="0047774F"/>
    <w:rsid w:val="00477D90"/>
    <w:rsid w:val="0048638F"/>
    <w:rsid w:val="0049291A"/>
    <w:rsid w:val="00494457"/>
    <w:rsid w:val="0049516E"/>
    <w:rsid w:val="00495776"/>
    <w:rsid w:val="004968C9"/>
    <w:rsid w:val="00497C85"/>
    <w:rsid w:val="004A01B3"/>
    <w:rsid w:val="004A1E11"/>
    <w:rsid w:val="004A4709"/>
    <w:rsid w:val="004B702D"/>
    <w:rsid w:val="004C2BF9"/>
    <w:rsid w:val="004C31DB"/>
    <w:rsid w:val="004C47FA"/>
    <w:rsid w:val="004C631B"/>
    <w:rsid w:val="004D0ACE"/>
    <w:rsid w:val="004D252F"/>
    <w:rsid w:val="004D2845"/>
    <w:rsid w:val="004D50D5"/>
    <w:rsid w:val="004D78E3"/>
    <w:rsid w:val="004E1173"/>
    <w:rsid w:val="004E278B"/>
    <w:rsid w:val="004F2788"/>
    <w:rsid w:val="004F2818"/>
    <w:rsid w:val="004F2DEE"/>
    <w:rsid w:val="004F510F"/>
    <w:rsid w:val="004F5EDE"/>
    <w:rsid w:val="004F6691"/>
    <w:rsid w:val="00506ED1"/>
    <w:rsid w:val="00507430"/>
    <w:rsid w:val="005105DE"/>
    <w:rsid w:val="005117B4"/>
    <w:rsid w:val="00520835"/>
    <w:rsid w:val="0052471D"/>
    <w:rsid w:val="00525021"/>
    <w:rsid w:val="005263C8"/>
    <w:rsid w:val="005267E9"/>
    <w:rsid w:val="00537313"/>
    <w:rsid w:val="00541EED"/>
    <w:rsid w:val="00546DAB"/>
    <w:rsid w:val="005564B8"/>
    <w:rsid w:val="00556A3B"/>
    <w:rsid w:val="0056682B"/>
    <w:rsid w:val="005672F9"/>
    <w:rsid w:val="00567775"/>
    <w:rsid w:val="0057163B"/>
    <w:rsid w:val="00571CFB"/>
    <w:rsid w:val="005733AC"/>
    <w:rsid w:val="005734B8"/>
    <w:rsid w:val="00573AE6"/>
    <w:rsid w:val="00574685"/>
    <w:rsid w:val="00577167"/>
    <w:rsid w:val="0058087C"/>
    <w:rsid w:val="00582BBA"/>
    <w:rsid w:val="005A07A5"/>
    <w:rsid w:val="005A3608"/>
    <w:rsid w:val="005A5438"/>
    <w:rsid w:val="005A63C8"/>
    <w:rsid w:val="005A7E3B"/>
    <w:rsid w:val="005B07B6"/>
    <w:rsid w:val="005B0882"/>
    <w:rsid w:val="005B1703"/>
    <w:rsid w:val="005B2BF0"/>
    <w:rsid w:val="005B5C8D"/>
    <w:rsid w:val="005B6332"/>
    <w:rsid w:val="005C018C"/>
    <w:rsid w:val="005C2313"/>
    <w:rsid w:val="005C299E"/>
    <w:rsid w:val="005C513C"/>
    <w:rsid w:val="005D58CE"/>
    <w:rsid w:val="005E405C"/>
    <w:rsid w:val="005E5213"/>
    <w:rsid w:val="005E5E5F"/>
    <w:rsid w:val="005E65B0"/>
    <w:rsid w:val="005F1BFD"/>
    <w:rsid w:val="005F62BA"/>
    <w:rsid w:val="006025DB"/>
    <w:rsid w:val="006026C1"/>
    <w:rsid w:val="006078C5"/>
    <w:rsid w:val="00620CFB"/>
    <w:rsid w:val="00622860"/>
    <w:rsid w:val="00622E6D"/>
    <w:rsid w:val="006247EC"/>
    <w:rsid w:val="006311A3"/>
    <w:rsid w:val="00637C9B"/>
    <w:rsid w:val="00643C4B"/>
    <w:rsid w:val="00654241"/>
    <w:rsid w:val="006579FE"/>
    <w:rsid w:val="00657AA2"/>
    <w:rsid w:val="0066575C"/>
    <w:rsid w:val="00676FB9"/>
    <w:rsid w:val="0067726A"/>
    <w:rsid w:val="006811BB"/>
    <w:rsid w:val="00682215"/>
    <w:rsid w:val="00684127"/>
    <w:rsid w:val="00687B9F"/>
    <w:rsid w:val="0069217E"/>
    <w:rsid w:val="00693F9D"/>
    <w:rsid w:val="006A4520"/>
    <w:rsid w:val="006B47A7"/>
    <w:rsid w:val="006B4895"/>
    <w:rsid w:val="006B53BF"/>
    <w:rsid w:val="006C2700"/>
    <w:rsid w:val="006C6D0E"/>
    <w:rsid w:val="006D27C2"/>
    <w:rsid w:val="006D4612"/>
    <w:rsid w:val="006D598C"/>
    <w:rsid w:val="006D5D62"/>
    <w:rsid w:val="006D7319"/>
    <w:rsid w:val="006E01F5"/>
    <w:rsid w:val="006E409C"/>
    <w:rsid w:val="006E5116"/>
    <w:rsid w:val="006F3976"/>
    <w:rsid w:val="006F7224"/>
    <w:rsid w:val="00706120"/>
    <w:rsid w:val="007109F0"/>
    <w:rsid w:val="00711312"/>
    <w:rsid w:val="00716FF4"/>
    <w:rsid w:val="007175D9"/>
    <w:rsid w:val="007205B2"/>
    <w:rsid w:val="00720E8B"/>
    <w:rsid w:val="00722700"/>
    <w:rsid w:val="00724176"/>
    <w:rsid w:val="00724F11"/>
    <w:rsid w:val="007252A1"/>
    <w:rsid w:val="00730D40"/>
    <w:rsid w:val="007329BD"/>
    <w:rsid w:val="00734C23"/>
    <w:rsid w:val="007373E7"/>
    <w:rsid w:val="00737FB1"/>
    <w:rsid w:val="00740D86"/>
    <w:rsid w:val="007417E4"/>
    <w:rsid w:val="00743532"/>
    <w:rsid w:val="00743B0E"/>
    <w:rsid w:val="00753C6B"/>
    <w:rsid w:val="00756BDF"/>
    <w:rsid w:val="007575C6"/>
    <w:rsid w:val="00763F4D"/>
    <w:rsid w:val="007657D8"/>
    <w:rsid w:val="00774210"/>
    <w:rsid w:val="00777716"/>
    <w:rsid w:val="00780450"/>
    <w:rsid w:val="00781521"/>
    <w:rsid w:val="00790731"/>
    <w:rsid w:val="007935C6"/>
    <w:rsid w:val="00793F33"/>
    <w:rsid w:val="00795BB3"/>
    <w:rsid w:val="007977A0"/>
    <w:rsid w:val="0079792D"/>
    <w:rsid w:val="007A4E05"/>
    <w:rsid w:val="007A7C5B"/>
    <w:rsid w:val="007B4D8B"/>
    <w:rsid w:val="007B710B"/>
    <w:rsid w:val="007C1493"/>
    <w:rsid w:val="007C25E7"/>
    <w:rsid w:val="007C295C"/>
    <w:rsid w:val="007C3549"/>
    <w:rsid w:val="007C65A6"/>
    <w:rsid w:val="007C761A"/>
    <w:rsid w:val="007D237E"/>
    <w:rsid w:val="007D53E5"/>
    <w:rsid w:val="007D68EA"/>
    <w:rsid w:val="007E09E6"/>
    <w:rsid w:val="007E0F84"/>
    <w:rsid w:val="007E2318"/>
    <w:rsid w:val="007F4347"/>
    <w:rsid w:val="007F46A4"/>
    <w:rsid w:val="007F52BD"/>
    <w:rsid w:val="008066CF"/>
    <w:rsid w:val="008067AE"/>
    <w:rsid w:val="008139AF"/>
    <w:rsid w:val="00815A65"/>
    <w:rsid w:val="008211BB"/>
    <w:rsid w:val="00824034"/>
    <w:rsid w:val="00824B5F"/>
    <w:rsid w:val="00833BF4"/>
    <w:rsid w:val="00841969"/>
    <w:rsid w:val="00844F09"/>
    <w:rsid w:val="00856E30"/>
    <w:rsid w:val="00857302"/>
    <w:rsid w:val="008618C5"/>
    <w:rsid w:val="00865356"/>
    <w:rsid w:val="00866FD6"/>
    <w:rsid w:val="00867EBD"/>
    <w:rsid w:val="00883E97"/>
    <w:rsid w:val="00893185"/>
    <w:rsid w:val="00895242"/>
    <w:rsid w:val="008A449A"/>
    <w:rsid w:val="008A48F2"/>
    <w:rsid w:val="008A7E24"/>
    <w:rsid w:val="008B16FB"/>
    <w:rsid w:val="008B46E0"/>
    <w:rsid w:val="008B4919"/>
    <w:rsid w:val="008B6723"/>
    <w:rsid w:val="008B7BCC"/>
    <w:rsid w:val="008C2685"/>
    <w:rsid w:val="008C2E5B"/>
    <w:rsid w:val="008C37E1"/>
    <w:rsid w:val="008D055C"/>
    <w:rsid w:val="008D221C"/>
    <w:rsid w:val="008D26F0"/>
    <w:rsid w:val="008D27CC"/>
    <w:rsid w:val="008D2E33"/>
    <w:rsid w:val="008D77C1"/>
    <w:rsid w:val="008E499C"/>
    <w:rsid w:val="008E6318"/>
    <w:rsid w:val="008F0C00"/>
    <w:rsid w:val="008F3F79"/>
    <w:rsid w:val="008F7FA9"/>
    <w:rsid w:val="009044B6"/>
    <w:rsid w:val="009045B2"/>
    <w:rsid w:val="0090471A"/>
    <w:rsid w:val="00904B3F"/>
    <w:rsid w:val="009061CC"/>
    <w:rsid w:val="00910B62"/>
    <w:rsid w:val="009137CD"/>
    <w:rsid w:val="009160B9"/>
    <w:rsid w:val="00917A9A"/>
    <w:rsid w:val="00937674"/>
    <w:rsid w:val="0094101A"/>
    <w:rsid w:val="0094184F"/>
    <w:rsid w:val="0094339D"/>
    <w:rsid w:val="009471BB"/>
    <w:rsid w:val="00951BF5"/>
    <w:rsid w:val="009520D2"/>
    <w:rsid w:val="00953F26"/>
    <w:rsid w:val="00961C47"/>
    <w:rsid w:val="009627C6"/>
    <w:rsid w:val="00970F23"/>
    <w:rsid w:val="009750F8"/>
    <w:rsid w:val="009758E6"/>
    <w:rsid w:val="00976186"/>
    <w:rsid w:val="00987C2A"/>
    <w:rsid w:val="00991482"/>
    <w:rsid w:val="00992781"/>
    <w:rsid w:val="009958F6"/>
    <w:rsid w:val="00995E1C"/>
    <w:rsid w:val="00995FA2"/>
    <w:rsid w:val="009A2CCF"/>
    <w:rsid w:val="009A78BF"/>
    <w:rsid w:val="009B2864"/>
    <w:rsid w:val="009B47F7"/>
    <w:rsid w:val="009C5A4F"/>
    <w:rsid w:val="009C5B85"/>
    <w:rsid w:val="009D3D29"/>
    <w:rsid w:val="009D4C57"/>
    <w:rsid w:val="009D5B0C"/>
    <w:rsid w:val="009D65EE"/>
    <w:rsid w:val="009E5A0C"/>
    <w:rsid w:val="009E772F"/>
    <w:rsid w:val="009F4A1E"/>
    <w:rsid w:val="009F5BDF"/>
    <w:rsid w:val="00A00F73"/>
    <w:rsid w:val="00A015A3"/>
    <w:rsid w:val="00A026D5"/>
    <w:rsid w:val="00A1109B"/>
    <w:rsid w:val="00A142FD"/>
    <w:rsid w:val="00A15560"/>
    <w:rsid w:val="00A231E0"/>
    <w:rsid w:val="00A25DBA"/>
    <w:rsid w:val="00A277DE"/>
    <w:rsid w:val="00A308AB"/>
    <w:rsid w:val="00A3191D"/>
    <w:rsid w:val="00A31C7D"/>
    <w:rsid w:val="00A42BDD"/>
    <w:rsid w:val="00A461C9"/>
    <w:rsid w:val="00A47BA8"/>
    <w:rsid w:val="00A54E1E"/>
    <w:rsid w:val="00A608E3"/>
    <w:rsid w:val="00A6712D"/>
    <w:rsid w:val="00A71309"/>
    <w:rsid w:val="00A74356"/>
    <w:rsid w:val="00A75170"/>
    <w:rsid w:val="00A77A92"/>
    <w:rsid w:val="00A77BB1"/>
    <w:rsid w:val="00A81FEE"/>
    <w:rsid w:val="00A8332F"/>
    <w:rsid w:val="00A83A28"/>
    <w:rsid w:val="00A92453"/>
    <w:rsid w:val="00AA1168"/>
    <w:rsid w:val="00AA2E04"/>
    <w:rsid w:val="00AA7F22"/>
    <w:rsid w:val="00AB3278"/>
    <w:rsid w:val="00AB4157"/>
    <w:rsid w:val="00AB6EF1"/>
    <w:rsid w:val="00AC0456"/>
    <w:rsid w:val="00AC13D3"/>
    <w:rsid w:val="00AC22F8"/>
    <w:rsid w:val="00AC4E37"/>
    <w:rsid w:val="00AC5D88"/>
    <w:rsid w:val="00AD10C3"/>
    <w:rsid w:val="00AD10DC"/>
    <w:rsid w:val="00AD1626"/>
    <w:rsid w:val="00AD33B2"/>
    <w:rsid w:val="00AE13BF"/>
    <w:rsid w:val="00AE7E27"/>
    <w:rsid w:val="00AF2B64"/>
    <w:rsid w:val="00B0314B"/>
    <w:rsid w:val="00B04806"/>
    <w:rsid w:val="00B1391B"/>
    <w:rsid w:val="00B305AB"/>
    <w:rsid w:val="00B3186F"/>
    <w:rsid w:val="00B42CF1"/>
    <w:rsid w:val="00B43540"/>
    <w:rsid w:val="00B46900"/>
    <w:rsid w:val="00B51B6B"/>
    <w:rsid w:val="00B527C7"/>
    <w:rsid w:val="00B534BD"/>
    <w:rsid w:val="00B57162"/>
    <w:rsid w:val="00B61432"/>
    <w:rsid w:val="00B62293"/>
    <w:rsid w:val="00B70172"/>
    <w:rsid w:val="00B72A90"/>
    <w:rsid w:val="00B761DC"/>
    <w:rsid w:val="00B801E1"/>
    <w:rsid w:val="00B80F89"/>
    <w:rsid w:val="00B82472"/>
    <w:rsid w:val="00B8366D"/>
    <w:rsid w:val="00B84816"/>
    <w:rsid w:val="00B9048B"/>
    <w:rsid w:val="00B951D8"/>
    <w:rsid w:val="00B95D13"/>
    <w:rsid w:val="00B970D4"/>
    <w:rsid w:val="00BA3DE7"/>
    <w:rsid w:val="00BB22E1"/>
    <w:rsid w:val="00BB4427"/>
    <w:rsid w:val="00BB57E0"/>
    <w:rsid w:val="00BB7889"/>
    <w:rsid w:val="00BB7FC3"/>
    <w:rsid w:val="00BC1101"/>
    <w:rsid w:val="00BC2D95"/>
    <w:rsid w:val="00BC3881"/>
    <w:rsid w:val="00BD056D"/>
    <w:rsid w:val="00BD0C3F"/>
    <w:rsid w:val="00BD2D12"/>
    <w:rsid w:val="00BD4EE8"/>
    <w:rsid w:val="00BD5B55"/>
    <w:rsid w:val="00BD6CA6"/>
    <w:rsid w:val="00BE0A5B"/>
    <w:rsid w:val="00BE1613"/>
    <w:rsid w:val="00BE26EE"/>
    <w:rsid w:val="00BE6838"/>
    <w:rsid w:val="00BF02F8"/>
    <w:rsid w:val="00BF4241"/>
    <w:rsid w:val="00BF6826"/>
    <w:rsid w:val="00BF7764"/>
    <w:rsid w:val="00C0536B"/>
    <w:rsid w:val="00C06C6D"/>
    <w:rsid w:val="00C06EAD"/>
    <w:rsid w:val="00C11BFF"/>
    <w:rsid w:val="00C11CCB"/>
    <w:rsid w:val="00C12362"/>
    <w:rsid w:val="00C1255D"/>
    <w:rsid w:val="00C1441B"/>
    <w:rsid w:val="00C16126"/>
    <w:rsid w:val="00C17D78"/>
    <w:rsid w:val="00C207A2"/>
    <w:rsid w:val="00C214F2"/>
    <w:rsid w:val="00C24ACE"/>
    <w:rsid w:val="00C266C2"/>
    <w:rsid w:val="00C27AFF"/>
    <w:rsid w:val="00C37A64"/>
    <w:rsid w:val="00C41ECA"/>
    <w:rsid w:val="00C53608"/>
    <w:rsid w:val="00C603FE"/>
    <w:rsid w:val="00C6134B"/>
    <w:rsid w:val="00C6205E"/>
    <w:rsid w:val="00C64BAA"/>
    <w:rsid w:val="00C67009"/>
    <w:rsid w:val="00C6792B"/>
    <w:rsid w:val="00C75140"/>
    <w:rsid w:val="00C8295C"/>
    <w:rsid w:val="00C8655C"/>
    <w:rsid w:val="00C8794F"/>
    <w:rsid w:val="00C90916"/>
    <w:rsid w:val="00C931D1"/>
    <w:rsid w:val="00C93CF2"/>
    <w:rsid w:val="00C95145"/>
    <w:rsid w:val="00C97A07"/>
    <w:rsid w:val="00CA0816"/>
    <w:rsid w:val="00CA15EF"/>
    <w:rsid w:val="00CA2DDC"/>
    <w:rsid w:val="00CA3452"/>
    <w:rsid w:val="00CA3B8A"/>
    <w:rsid w:val="00CA4F9B"/>
    <w:rsid w:val="00CB0783"/>
    <w:rsid w:val="00CB0BF3"/>
    <w:rsid w:val="00CB4CB8"/>
    <w:rsid w:val="00CB6C87"/>
    <w:rsid w:val="00CC2E9F"/>
    <w:rsid w:val="00CC3169"/>
    <w:rsid w:val="00CC638F"/>
    <w:rsid w:val="00CD2922"/>
    <w:rsid w:val="00CD7346"/>
    <w:rsid w:val="00CE03F3"/>
    <w:rsid w:val="00CE0BAA"/>
    <w:rsid w:val="00CE7DF8"/>
    <w:rsid w:val="00CF650B"/>
    <w:rsid w:val="00D00F9A"/>
    <w:rsid w:val="00D0191A"/>
    <w:rsid w:val="00D02EF7"/>
    <w:rsid w:val="00D044D1"/>
    <w:rsid w:val="00D06078"/>
    <w:rsid w:val="00D066CE"/>
    <w:rsid w:val="00D10301"/>
    <w:rsid w:val="00D13132"/>
    <w:rsid w:val="00D15B3E"/>
    <w:rsid w:val="00D22897"/>
    <w:rsid w:val="00D23245"/>
    <w:rsid w:val="00D23270"/>
    <w:rsid w:val="00D25BEC"/>
    <w:rsid w:val="00D27937"/>
    <w:rsid w:val="00D33180"/>
    <w:rsid w:val="00D36635"/>
    <w:rsid w:val="00D41B89"/>
    <w:rsid w:val="00D4755A"/>
    <w:rsid w:val="00D52CD9"/>
    <w:rsid w:val="00D52D21"/>
    <w:rsid w:val="00D57581"/>
    <w:rsid w:val="00D6076F"/>
    <w:rsid w:val="00D6206D"/>
    <w:rsid w:val="00D634AD"/>
    <w:rsid w:val="00D65739"/>
    <w:rsid w:val="00D67ECF"/>
    <w:rsid w:val="00D7528F"/>
    <w:rsid w:val="00D839A2"/>
    <w:rsid w:val="00D86754"/>
    <w:rsid w:val="00D87784"/>
    <w:rsid w:val="00D93772"/>
    <w:rsid w:val="00D94919"/>
    <w:rsid w:val="00D959A8"/>
    <w:rsid w:val="00DA163C"/>
    <w:rsid w:val="00DA4294"/>
    <w:rsid w:val="00DA444F"/>
    <w:rsid w:val="00DB2385"/>
    <w:rsid w:val="00DB4281"/>
    <w:rsid w:val="00DB6FB1"/>
    <w:rsid w:val="00DB7261"/>
    <w:rsid w:val="00DC33A7"/>
    <w:rsid w:val="00DC66EA"/>
    <w:rsid w:val="00DE4917"/>
    <w:rsid w:val="00DE54D8"/>
    <w:rsid w:val="00DE64BA"/>
    <w:rsid w:val="00E00AF5"/>
    <w:rsid w:val="00E00FAD"/>
    <w:rsid w:val="00E03631"/>
    <w:rsid w:val="00E05FA3"/>
    <w:rsid w:val="00E11684"/>
    <w:rsid w:val="00E137C8"/>
    <w:rsid w:val="00E1597A"/>
    <w:rsid w:val="00E2168D"/>
    <w:rsid w:val="00E2295C"/>
    <w:rsid w:val="00E35B92"/>
    <w:rsid w:val="00E35FDB"/>
    <w:rsid w:val="00E36647"/>
    <w:rsid w:val="00E367A3"/>
    <w:rsid w:val="00E4398F"/>
    <w:rsid w:val="00E443F1"/>
    <w:rsid w:val="00E46353"/>
    <w:rsid w:val="00E515C7"/>
    <w:rsid w:val="00E5785B"/>
    <w:rsid w:val="00E57D90"/>
    <w:rsid w:val="00E728E0"/>
    <w:rsid w:val="00E747F6"/>
    <w:rsid w:val="00E76D20"/>
    <w:rsid w:val="00E77C8C"/>
    <w:rsid w:val="00E84B25"/>
    <w:rsid w:val="00E90F34"/>
    <w:rsid w:val="00E9192A"/>
    <w:rsid w:val="00E93CCC"/>
    <w:rsid w:val="00E93E85"/>
    <w:rsid w:val="00E96ED6"/>
    <w:rsid w:val="00EA6E73"/>
    <w:rsid w:val="00EB0155"/>
    <w:rsid w:val="00EB1F77"/>
    <w:rsid w:val="00EB43CE"/>
    <w:rsid w:val="00EB6626"/>
    <w:rsid w:val="00EB7C3E"/>
    <w:rsid w:val="00EC09AC"/>
    <w:rsid w:val="00EC7DA0"/>
    <w:rsid w:val="00EE0AB5"/>
    <w:rsid w:val="00EE55E7"/>
    <w:rsid w:val="00EE6342"/>
    <w:rsid w:val="00EF0E7A"/>
    <w:rsid w:val="00EF2207"/>
    <w:rsid w:val="00EF2F56"/>
    <w:rsid w:val="00EF3EEE"/>
    <w:rsid w:val="00F010F3"/>
    <w:rsid w:val="00F0156D"/>
    <w:rsid w:val="00F02237"/>
    <w:rsid w:val="00F035FF"/>
    <w:rsid w:val="00F04D84"/>
    <w:rsid w:val="00F0667B"/>
    <w:rsid w:val="00F06ED5"/>
    <w:rsid w:val="00F0797A"/>
    <w:rsid w:val="00F10EE9"/>
    <w:rsid w:val="00F1784B"/>
    <w:rsid w:val="00F17930"/>
    <w:rsid w:val="00F26BEE"/>
    <w:rsid w:val="00F27FFA"/>
    <w:rsid w:val="00F31F1C"/>
    <w:rsid w:val="00F32FB9"/>
    <w:rsid w:val="00F3600D"/>
    <w:rsid w:val="00F44BEC"/>
    <w:rsid w:val="00F465AD"/>
    <w:rsid w:val="00F47337"/>
    <w:rsid w:val="00F53D05"/>
    <w:rsid w:val="00F53F2A"/>
    <w:rsid w:val="00F540F9"/>
    <w:rsid w:val="00F57191"/>
    <w:rsid w:val="00F5770D"/>
    <w:rsid w:val="00F61B35"/>
    <w:rsid w:val="00F63450"/>
    <w:rsid w:val="00F7022D"/>
    <w:rsid w:val="00F9208D"/>
    <w:rsid w:val="00F9290D"/>
    <w:rsid w:val="00F94DD4"/>
    <w:rsid w:val="00FA11DC"/>
    <w:rsid w:val="00FA1718"/>
    <w:rsid w:val="00FA4BA1"/>
    <w:rsid w:val="00FB0831"/>
    <w:rsid w:val="00FB0E29"/>
    <w:rsid w:val="00FB265C"/>
    <w:rsid w:val="00FB2E4C"/>
    <w:rsid w:val="00FB4F9F"/>
    <w:rsid w:val="00FC2C1C"/>
    <w:rsid w:val="00FC6F34"/>
    <w:rsid w:val="00FC732A"/>
    <w:rsid w:val="00FC7E72"/>
    <w:rsid w:val="00FD68FC"/>
    <w:rsid w:val="00FD73F3"/>
    <w:rsid w:val="00FE121E"/>
    <w:rsid w:val="00FE214F"/>
    <w:rsid w:val="00FE75C9"/>
    <w:rsid w:val="00FE7B41"/>
    <w:rsid w:val="00FF62E0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17EFF3A3"/>
  <w15:docId w15:val="{C16BAAF9-A718-4DE2-A06B-08B31F7F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PDR.Assess"/>
    <w:qFormat/>
    <w:rsid w:val="003C367B"/>
    <w:pPr>
      <w:tabs>
        <w:tab w:val="left" w:pos="360"/>
      </w:tabs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aliases w:val="Heading 1 PDR-Assess,Heading 1 CDR-Assess"/>
    <w:next w:val="Normal"/>
    <w:link w:val="Heading1Char"/>
    <w:qFormat/>
    <w:rsid w:val="004731DC"/>
    <w:pPr>
      <w:keepNext/>
      <w:spacing w:before="360" w:after="120"/>
      <w:outlineLvl w:val="0"/>
    </w:pPr>
    <w:rPr>
      <w:b/>
      <w:sz w:val="24"/>
      <w:szCs w:val="24"/>
    </w:rPr>
  </w:style>
  <w:style w:type="paragraph" w:styleId="Heading2">
    <w:name w:val="heading 2"/>
    <w:aliases w:val="Heading 2 PDR-Assess"/>
    <w:basedOn w:val="Normal"/>
    <w:next w:val="Normal"/>
    <w:link w:val="Heading2Char"/>
    <w:unhideWhenUsed/>
    <w:qFormat/>
    <w:rsid w:val="00D00F9A"/>
    <w:pPr>
      <w:keepNext/>
      <w:tabs>
        <w:tab w:val="left" w:pos="0"/>
      </w:tabs>
      <w:spacing w:before="240" w:after="12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01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A01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7A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E0C03"/>
    <w:rPr>
      <w:sz w:val="16"/>
      <w:szCs w:val="16"/>
    </w:rPr>
  </w:style>
  <w:style w:type="paragraph" w:styleId="CommentText">
    <w:name w:val="annotation text"/>
    <w:basedOn w:val="Normal"/>
    <w:semiHidden/>
    <w:rsid w:val="003E0C0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E0C03"/>
    <w:rPr>
      <w:b/>
      <w:bCs/>
    </w:rPr>
  </w:style>
  <w:style w:type="paragraph" w:styleId="ListBullet2">
    <w:name w:val="List Bullet 2"/>
    <w:aliases w:val="List Bullet 2 PDR-Assess,List Bullet 2 CDR-Assess"/>
    <w:basedOn w:val="Normal"/>
    <w:rsid w:val="004731DC"/>
    <w:pPr>
      <w:numPr>
        <w:ilvl w:val="1"/>
        <w:numId w:val="17"/>
      </w:numPr>
      <w:spacing w:before="120"/>
    </w:pPr>
    <w:rPr>
      <w:color w:val="000000"/>
      <w:szCs w:val="26"/>
    </w:rPr>
  </w:style>
  <w:style w:type="numbering" w:customStyle="1" w:styleId="Style2">
    <w:name w:val="Style2"/>
    <w:basedOn w:val="NoList"/>
    <w:rsid w:val="00B42CF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B57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00E8B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AC13D3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E93E85"/>
    <w:rPr>
      <w:sz w:val="24"/>
    </w:rPr>
  </w:style>
  <w:style w:type="paragraph" w:customStyle="1" w:styleId="Body">
    <w:name w:val="Body"/>
    <w:basedOn w:val="Normal"/>
    <w:link w:val="BodyChar"/>
    <w:qFormat/>
    <w:rsid w:val="00F7022D"/>
    <w:pPr>
      <w:spacing w:before="240" w:after="120"/>
      <w:ind w:firstLine="720"/>
    </w:pPr>
  </w:style>
  <w:style w:type="character" w:customStyle="1" w:styleId="BodyChar">
    <w:name w:val="Body Char"/>
    <w:basedOn w:val="DefaultParagraphFont"/>
    <w:link w:val="Body"/>
    <w:rsid w:val="00F7022D"/>
    <w:rPr>
      <w:sz w:val="24"/>
      <w:szCs w:val="24"/>
    </w:rPr>
  </w:style>
  <w:style w:type="paragraph" w:styleId="ListBullet">
    <w:name w:val="List Bullet"/>
    <w:aliases w:val="List Bullet PDR-Assess,List Bullet CDR-Assess"/>
    <w:basedOn w:val="Normal"/>
    <w:rsid w:val="000B0311"/>
    <w:pPr>
      <w:numPr>
        <w:numId w:val="17"/>
      </w:numPr>
      <w:spacing w:before="120"/>
    </w:pPr>
  </w:style>
  <w:style w:type="paragraph" w:styleId="ListBullet4">
    <w:name w:val="List Bullet 4"/>
    <w:basedOn w:val="Normal"/>
    <w:rsid w:val="004731DC"/>
    <w:pPr>
      <w:numPr>
        <w:ilvl w:val="3"/>
        <w:numId w:val="2"/>
      </w:numPr>
      <w:spacing w:before="120"/>
      <w:contextualSpacing/>
    </w:pPr>
  </w:style>
  <w:style w:type="paragraph" w:styleId="ListBullet5">
    <w:name w:val="List Bullet 5"/>
    <w:basedOn w:val="Normal"/>
    <w:rsid w:val="004731DC"/>
    <w:pPr>
      <w:spacing w:before="120"/>
      <w:contextualSpacing/>
    </w:pPr>
  </w:style>
  <w:style w:type="character" w:customStyle="1" w:styleId="Heading1Char">
    <w:name w:val="Heading 1 Char"/>
    <w:aliases w:val="Heading 1 PDR-Assess Char,Heading 1 CDR-Assess Char"/>
    <w:basedOn w:val="DefaultParagraphFont"/>
    <w:link w:val="Heading1"/>
    <w:rsid w:val="004731DC"/>
    <w:rPr>
      <w:b/>
      <w:sz w:val="24"/>
      <w:szCs w:val="24"/>
    </w:rPr>
  </w:style>
  <w:style w:type="paragraph" w:styleId="ListBullet3">
    <w:name w:val="List Bullet 3"/>
    <w:aliases w:val="List Bullet 3 PDR-Assess,List Bullet 3 CDR-Assess"/>
    <w:basedOn w:val="Normal"/>
    <w:rsid w:val="004731DC"/>
    <w:pPr>
      <w:numPr>
        <w:ilvl w:val="2"/>
        <w:numId w:val="17"/>
      </w:numPr>
      <w:spacing w:before="120"/>
      <w:contextualSpacing/>
    </w:pPr>
  </w:style>
  <w:style w:type="character" w:styleId="LineNumber">
    <w:name w:val="line number"/>
    <w:basedOn w:val="DefaultParagraphFont"/>
    <w:rsid w:val="00463E59"/>
  </w:style>
  <w:style w:type="character" w:customStyle="1" w:styleId="Heading2Char">
    <w:name w:val="Heading 2 Char"/>
    <w:aliases w:val="Heading 2 PDR-Assess Char"/>
    <w:basedOn w:val="DefaultParagraphFont"/>
    <w:link w:val="Heading2"/>
    <w:rsid w:val="00D00F9A"/>
    <w:rPr>
      <w:b/>
      <w:i/>
      <w:sz w:val="24"/>
      <w:szCs w:val="24"/>
    </w:rPr>
  </w:style>
  <w:style w:type="paragraph" w:customStyle="1" w:styleId="TableColTitle-PDR-Assess">
    <w:name w:val="TableColTitle-PDR-Assess"/>
    <w:basedOn w:val="Normal"/>
    <w:qFormat/>
    <w:rsid w:val="005B5C8D"/>
    <w:pPr>
      <w:spacing w:before="120" w:after="120"/>
      <w:jc w:val="center"/>
    </w:pPr>
    <w:rPr>
      <w:b/>
      <w:sz w:val="22"/>
      <w:szCs w:val="20"/>
    </w:rPr>
  </w:style>
  <w:style w:type="paragraph" w:customStyle="1" w:styleId="TableNote-PDR-Assess">
    <w:name w:val="TableNote-PDR-Assess"/>
    <w:basedOn w:val="Normal"/>
    <w:qFormat/>
    <w:rsid w:val="00CC3169"/>
    <w:pPr>
      <w:spacing w:before="40"/>
    </w:pPr>
    <w:rPr>
      <w:sz w:val="18"/>
    </w:rPr>
  </w:style>
  <w:style w:type="paragraph" w:customStyle="1" w:styleId="TableText-PDR-Assess">
    <w:name w:val="TableText-PDR-Assess"/>
    <w:basedOn w:val="Normal"/>
    <w:qFormat/>
    <w:rsid w:val="005B5C8D"/>
    <w:rPr>
      <w:sz w:val="22"/>
      <w:szCs w:val="20"/>
    </w:rPr>
  </w:style>
  <w:style w:type="paragraph" w:customStyle="1" w:styleId="TableTextCentered-PDR-Assess">
    <w:name w:val="TableTextCentered-PDR-Assess"/>
    <w:basedOn w:val="Normal"/>
    <w:qFormat/>
    <w:rsid w:val="004731DC"/>
    <w:pPr>
      <w:jc w:val="center"/>
    </w:pPr>
    <w:rPr>
      <w:sz w:val="20"/>
      <w:szCs w:val="20"/>
    </w:rPr>
  </w:style>
  <w:style w:type="paragraph" w:styleId="Title">
    <w:name w:val="Title"/>
    <w:aliases w:val="Title PDR.Assess"/>
    <w:basedOn w:val="Normal"/>
    <w:next w:val="Normal"/>
    <w:link w:val="TitleChar"/>
    <w:qFormat/>
    <w:rsid w:val="004731DC"/>
    <w:pPr>
      <w:jc w:val="center"/>
    </w:pPr>
    <w:rPr>
      <w:b/>
    </w:rPr>
  </w:style>
  <w:style w:type="character" w:customStyle="1" w:styleId="TitleChar">
    <w:name w:val="Title Char"/>
    <w:aliases w:val="Title PDR.Assess Char"/>
    <w:basedOn w:val="DefaultParagraphFont"/>
    <w:link w:val="Title"/>
    <w:rsid w:val="004731DC"/>
    <w:rPr>
      <w:b/>
      <w:sz w:val="24"/>
      <w:szCs w:val="24"/>
    </w:rPr>
  </w:style>
  <w:style w:type="paragraph" w:customStyle="1" w:styleId="BodyPDR-Assess">
    <w:name w:val="Body PDR-Assess"/>
    <w:basedOn w:val="Normal"/>
    <w:link w:val="BodyPDR-AssessChar"/>
    <w:qFormat/>
    <w:rsid w:val="003E71FF"/>
    <w:pPr>
      <w:spacing w:before="240" w:after="240"/>
      <w:ind w:firstLine="720"/>
    </w:pPr>
  </w:style>
  <w:style w:type="character" w:customStyle="1" w:styleId="BodyPDR-AssessChar">
    <w:name w:val="Body PDR-Assess Char"/>
    <w:basedOn w:val="DefaultParagraphFont"/>
    <w:link w:val="BodyPDR-Assess"/>
    <w:rsid w:val="003E71FF"/>
    <w:rPr>
      <w:sz w:val="24"/>
      <w:szCs w:val="24"/>
    </w:rPr>
  </w:style>
  <w:style w:type="table" w:styleId="TableGrid">
    <w:name w:val="Table Grid"/>
    <w:basedOn w:val="TableNormal"/>
    <w:rsid w:val="005A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PDR-Assess,Caption CDR-Assess"/>
    <w:basedOn w:val="Normal"/>
    <w:next w:val="Normal"/>
    <w:unhideWhenUsed/>
    <w:qFormat/>
    <w:rsid w:val="004F6691"/>
    <w:pPr>
      <w:spacing w:before="120" w:after="120"/>
      <w:jc w:val="center"/>
    </w:pPr>
    <w:rPr>
      <w:b/>
      <w:szCs w:val="22"/>
    </w:rPr>
  </w:style>
  <w:style w:type="paragraph" w:customStyle="1" w:styleId="AcronymList">
    <w:name w:val="Acronym List"/>
    <w:basedOn w:val="Normal"/>
    <w:qFormat/>
    <w:rsid w:val="00C75140"/>
    <w:pPr>
      <w:tabs>
        <w:tab w:val="clear" w:pos="360"/>
      </w:tabs>
      <w:autoSpaceDE/>
      <w:autoSpaceDN/>
      <w:adjustRightInd/>
    </w:pPr>
    <w:rPr>
      <w:sz w:val="22"/>
    </w:rPr>
  </w:style>
  <w:style w:type="paragraph" w:customStyle="1" w:styleId="Bullet-StandardMemo-PDR-Assess">
    <w:name w:val="Bullet-StandardMemo-PDR-Assess"/>
    <w:qFormat/>
    <w:rsid w:val="003E71FF"/>
    <w:pPr>
      <w:spacing w:before="240" w:after="240"/>
      <w:ind w:left="1080" w:hanging="360"/>
    </w:pPr>
    <w:rPr>
      <w:sz w:val="24"/>
      <w:szCs w:val="24"/>
    </w:rPr>
  </w:style>
  <w:style w:type="paragraph" w:customStyle="1" w:styleId="Graphic-PDR-NormalCtr">
    <w:name w:val="Graphic-PDR-NormalCtr"/>
    <w:basedOn w:val="Normal"/>
    <w:qFormat/>
    <w:rsid w:val="004F6691"/>
    <w:pPr>
      <w:jc w:val="center"/>
    </w:pPr>
    <w:rPr>
      <w:noProof/>
    </w:rPr>
  </w:style>
  <w:style w:type="paragraph" w:customStyle="1" w:styleId="Table-Bullet-PDR-Assess">
    <w:name w:val="Table-Bullet-PDR-Assess"/>
    <w:basedOn w:val="BodyPDR-Assess"/>
    <w:qFormat/>
    <w:rsid w:val="00325CC3"/>
    <w:pPr>
      <w:numPr>
        <w:numId w:val="8"/>
      </w:numPr>
      <w:tabs>
        <w:tab w:val="clear" w:pos="360"/>
        <w:tab w:val="left" w:pos="216"/>
      </w:tabs>
      <w:spacing w:before="20" w:after="20"/>
      <w:ind w:left="216" w:hanging="216"/>
    </w:pPr>
    <w:rPr>
      <w:sz w:val="22"/>
      <w:szCs w:val="22"/>
    </w:rPr>
  </w:style>
  <w:style w:type="paragraph" w:customStyle="1" w:styleId="SignatureBlock-Memo-PDR">
    <w:name w:val="SignatureBlock-Memo-PDR"/>
    <w:basedOn w:val="Normal"/>
    <w:rsid w:val="003E71FF"/>
    <w:pPr>
      <w:ind w:left="4680"/>
    </w:pPr>
    <w:rPr>
      <w:szCs w:val="20"/>
    </w:rPr>
  </w:style>
  <w:style w:type="paragraph" w:customStyle="1" w:styleId="StyleLeftSUBJECTlinewithhanging086">
    <w:name w:val="Style Left:  SUBJECT line with hanging:  0.86"/>
    <w:basedOn w:val="Normal"/>
    <w:rsid w:val="00E96ED6"/>
    <w:pPr>
      <w:ind w:left="1238" w:hanging="1238"/>
    </w:pPr>
    <w:rPr>
      <w:szCs w:val="20"/>
    </w:rPr>
  </w:style>
  <w:style w:type="paragraph" w:customStyle="1" w:styleId="GuidancetoAuthorPDRAssess">
    <w:name w:val="Guidance_to_Author_PDR_Assess"/>
    <w:link w:val="GuidancetoAuthorPDRAssessChar"/>
    <w:rsid w:val="00F17930"/>
    <w:pPr>
      <w:spacing w:before="240" w:after="240"/>
      <w:ind w:firstLine="720"/>
    </w:pPr>
    <w:rPr>
      <w:i/>
      <w:iCs/>
      <w:sz w:val="24"/>
      <w:szCs w:val="24"/>
    </w:rPr>
  </w:style>
  <w:style w:type="character" w:customStyle="1" w:styleId="GuidancetoAuthorPDRAssessChar">
    <w:name w:val="Guidance_to_Author_PDR_Assess Char"/>
    <w:basedOn w:val="DefaultParagraphFont"/>
    <w:link w:val="GuidancetoAuthorPDRAssess"/>
    <w:rsid w:val="00F17930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D767-F231-4857-A982-6F1399FF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2678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SECRETARY OF THE ARMY</vt:lpstr>
    </vt:vector>
  </TitlesOfParts>
  <Company>HQDA, US ARMY</Company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SECRETARY OF THE ARMY</dc:title>
  <dc:creator>Windows XP Professional SOE</dc:creator>
  <cp:lastModifiedBy>Carey, Donna D CTR OSD OUSD R-E (USA)</cp:lastModifiedBy>
  <cp:revision>11</cp:revision>
  <cp:lastPrinted>2016-05-17T13:20:00Z</cp:lastPrinted>
  <dcterms:created xsi:type="dcterms:W3CDTF">2021-07-01T14:31:00Z</dcterms:created>
  <dcterms:modified xsi:type="dcterms:W3CDTF">2021-08-04T15:00:00Z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